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19" w:rsidRPr="00CA45F0" w:rsidRDefault="00466FC3" w:rsidP="00F67BA3">
      <w:pPr>
        <w:pStyle w:val="Title"/>
        <w:framePr w:wrap="around"/>
        <w:spacing w:line="240" w:lineRule="auto"/>
        <w:rPr>
          <w:sz w:val="64"/>
          <w:szCs w:val="64"/>
        </w:rPr>
      </w:pPr>
      <w:r w:rsidRPr="00CA45F0">
        <w:rPr>
          <w:sz w:val="64"/>
          <w:szCs w:val="64"/>
        </w:rPr>
        <w:t xml:space="preserve">Purus </w:t>
      </w:r>
      <w:r w:rsidR="00023C48" w:rsidRPr="00CA45F0">
        <w:rPr>
          <w:sz w:val="64"/>
          <w:szCs w:val="64"/>
        </w:rPr>
        <w:t>Ultrasonic Cleaner 5 litre</w:t>
      </w:r>
      <w:r w:rsidR="00F67BA3" w:rsidRPr="00CA45F0">
        <w:rPr>
          <w:sz w:val="64"/>
          <w:szCs w:val="64"/>
        </w:rPr>
        <w:t xml:space="preserve"> </w:t>
      </w:r>
      <w:r w:rsidRPr="00CA45F0">
        <w:rPr>
          <w:sz w:val="64"/>
          <w:szCs w:val="64"/>
        </w:rPr>
        <w:t xml:space="preserve">for </w:t>
      </w:r>
      <w:r w:rsidR="00CA1071" w:rsidRPr="00CA45F0">
        <w:rPr>
          <w:sz w:val="64"/>
          <w:szCs w:val="64"/>
        </w:rPr>
        <w:t>Dental</w:t>
      </w:r>
    </w:p>
    <w:p w:rsidR="00C60E8E" w:rsidRPr="002C642D" w:rsidRDefault="00C60E8E" w:rsidP="0097384A">
      <w:pPr>
        <w:pStyle w:val="IntroText"/>
        <w:spacing w:before="360"/>
        <w:rPr>
          <w:sz w:val="22"/>
        </w:rPr>
      </w:pPr>
      <w:r w:rsidRPr="002C642D">
        <w:rPr>
          <w:sz w:val="22"/>
        </w:rPr>
        <w:t xml:space="preserve">Purus recognizes the importance to </w:t>
      </w:r>
      <w:r w:rsidR="00CA45F0">
        <w:rPr>
          <w:sz w:val="22"/>
        </w:rPr>
        <w:t>dentists</w:t>
      </w:r>
      <w:r w:rsidRPr="002C642D">
        <w:rPr>
          <w:sz w:val="22"/>
        </w:rPr>
        <w:t xml:space="preserve"> of quality, reliability, and value for money.</w:t>
      </w:r>
    </w:p>
    <w:p w:rsidR="00C60E8E" w:rsidRPr="002C642D" w:rsidRDefault="00C60E8E" w:rsidP="0097384A">
      <w:pPr>
        <w:pStyle w:val="IntroText"/>
        <w:rPr>
          <w:sz w:val="22"/>
        </w:rPr>
      </w:pPr>
      <w:r w:rsidRPr="002C642D">
        <w:rPr>
          <w:sz w:val="22"/>
        </w:rPr>
        <w:t xml:space="preserve">Our range of </w:t>
      </w:r>
      <w:r w:rsidR="00023C48" w:rsidRPr="002C642D">
        <w:rPr>
          <w:sz w:val="22"/>
        </w:rPr>
        <w:t>ultrasonic cleaners</w:t>
      </w:r>
      <w:r w:rsidR="00F67BA3" w:rsidRPr="002C642D">
        <w:rPr>
          <w:sz w:val="22"/>
        </w:rPr>
        <w:t xml:space="preserve"> for </w:t>
      </w:r>
      <w:r w:rsidR="00CA45F0">
        <w:rPr>
          <w:sz w:val="22"/>
        </w:rPr>
        <w:t>d</w:t>
      </w:r>
      <w:r w:rsidR="00CA1071">
        <w:rPr>
          <w:sz w:val="22"/>
        </w:rPr>
        <w:t>ental</w:t>
      </w:r>
      <w:r w:rsidR="00CA45F0">
        <w:rPr>
          <w:sz w:val="22"/>
        </w:rPr>
        <w:t xml:space="preserve"> p</w:t>
      </w:r>
      <w:r w:rsidR="00F67BA3" w:rsidRPr="002C642D">
        <w:rPr>
          <w:sz w:val="22"/>
        </w:rPr>
        <w:t xml:space="preserve">rofessionals and staff </w:t>
      </w:r>
      <w:r w:rsidRPr="002C642D">
        <w:rPr>
          <w:sz w:val="22"/>
        </w:rPr>
        <w:t xml:space="preserve">brings </w:t>
      </w:r>
      <w:r w:rsidR="00864A46" w:rsidRPr="002C642D">
        <w:rPr>
          <w:sz w:val="22"/>
        </w:rPr>
        <w:t xml:space="preserve">quality product, modern </w:t>
      </w:r>
      <w:r w:rsidR="007A4D22" w:rsidRPr="002C642D">
        <w:rPr>
          <w:sz w:val="22"/>
        </w:rPr>
        <w:t>design</w:t>
      </w:r>
      <w:r w:rsidR="00864A46" w:rsidRPr="002C642D">
        <w:rPr>
          <w:sz w:val="22"/>
        </w:rPr>
        <w:t xml:space="preserve"> </w:t>
      </w:r>
      <w:r w:rsidRPr="002C642D">
        <w:rPr>
          <w:sz w:val="22"/>
        </w:rPr>
        <w:t>and the rea</w:t>
      </w:r>
      <w:r w:rsidR="00023C48" w:rsidRPr="002C642D">
        <w:rPr>
          <w:sz w:val="22"/>
        </w:rPr>
        <w:t>ssurance of warranty protection and service support.</w:t>
      </w:r>
    </w:p>
    <w:p w:rsidR="00027597" w:rsidRPr="002C642D" w:rsidRDefault="00C60E8E" w:rsidP="004D279B">
      <w:pPr>
        <w:pStyle w:val="IntroText"/>
        <w:rPr>
          <w:sz w:val="22"/>
        </w:rPr>
      </w:pPr>
      <w:r w:rsidRPr="002C642D">
        <w:rPr>
          <w:sz w:val="22"/>
        </w:rPr>
        <w:t xml:space="preserve">This means that your practice </w:t>
      </w:r>
      <w:r w:rsidR="00864A46" w:rsidRPr="002C642D">
        <w:rPr>
          <w:sz w:val="22"/>
        </w:rPr>
        <w:t xml:space="preserve">is </w:t>
      </w:r>
      <w:r w:rsidRPr="002C642D">
        <w:rPr>
          <w:sz w:val="22"/>
        </w:rPr>
        <w:t>ensure</w:t>
      </w:r>
      <w:r w:rsidR="00864A46" w:rsidRPr="002C642D">
        <w:rPr>
          <w:sz w:val="22"/>
        </w:rPr>
        <w:t>d</w:t>
      </w:r>
      <w:r w:rsidRPr="002C642D">
        <w:rPr>
          <w:sz w:val="22"/>
        </w:rPr>
        <w:t xml:space="preserve"> </w:t>
      </w:r>
      <w:r w:rsidR="007A4D22" w:rsidRPr="002C642D">
        <w:rPr>
          <w:sz w:val="22"/>
        </w:rPr>
        <w:t xml:space="preserve">of a </w:t>
      </w:r>
      <w:r w:rsidR="004D279B" w:rsidRPr="002C642D">
        <w:rPr>
          <w:sz w:val="22"/>
        </w:rPr>
        <w:t>total instrument purification system and the highest quality of sterilization standards which you and your patients deserve.</w:t>
      </w:r>
    </w:p>
    <w:p w:rsidR="00C60E8E" w:rsidRPr="002C642D" w:rsidRDefault="00023C48" w:rsidP="00C60E8E">
      <w:pPr>
        <w:pStyle w:val="Heading1"/>
        <w:rPr>
          <w:sz w:val="28"/>
        </w:rPr>
      </w:pPr>
      <w:r w:rsidRPr="002C642D">
        <w:rPr>
          <w:sz w:val="28"/>
        </w:rPr>
        <w:t>Ultrasonic Cleaner 5 litre</w:t>
      </w:r>
    </w:p>
    <w:p w:rsidR="002C642D" w:rsidRPr="002C642D" w:rsidRDefault="004D279B" w:rsidP="002C642D">
      <w:pPr>
        <w:pStyle w:val="ListParagraph0"/>
        <w:numPr>
          <w:ilvl w:val="0"/>
          <w:numId w:val="34"/>
        </w:numPr>
        <w:shd w:val="clear" w:color="auto" w:fill="FFFFFF"/>
        <w:rPr>
          <w:rFonts w:cs="Arial"/>
          <w:color w:val="333333"/>
          <w:sz w:val="16"/>
          <w:szCs w:val="18"/>
        </w:rPr>
      </w:pPr>
      <w:r w:rsidRPr="002C642D">
        <w:rPr>
          <w:rFonts w:cs="Arial"/>
          <w:color w:val="333333"/>
          <w:sz w:val="16"/>
          <w:szCs w:val="18"/>
        </w:rPr>
        <w:t>P</w:t>
      </w:r>
      <w:r w:rsidR="00A01B20" w:rsidRPr="002C642D">
        <w:rPr>
          <w:rFonts w:cs="Arial"/>
          <w:color w:val="333333"/>
          <w:sz w:val="16"/>
          <w:szCs w:val="18"/>
        </w:rPr>
        <w:t>roduce</w:t>
      </w:r>
      <w:r w:rsidRPr="002C642D">
        <w:rPr>
          <w:rFonts w:cs="Arial"/>
          <w:color w:val="333333"/>
          <w:sz w:val="16"/>
          <w:szCs w:val="18"/>
        </w:rPr>
        <w:t>s ul</w:t>
      </w:r>
      <w:r w:rsidR="00A01B20" w:rsidRPr="002C642D">
        <w:rPr>
          <w:rFonts w:cs="Arial"/>
          <w:color w:val="333333"/>
          <w:sz w:val="16"/>
          <w:szCs w:val="18"/>
        </w:rPr>
        <w:t>trasonic frequency electrical signal through the ultrasonic generator, then transform</w:t>
      </w:r>
      <w:r w:rsidR="002C642D" w:rsidRPr="002C642D">
        <w:rPr>
          <w:rFonts w:cs="Arial"/>
          <w:color w:val="333333"/>
          <w:sz w:val="16"/>
          <w:szCs w:val="18"/>
        </w:rPr>
        <w:t>s</w:t>
      </w:r>
      <w:r w:rsidR="00A01B20" w:rsidRPr="002C642D">
        <w:rPr>
          <w:rFonts w:cs="Arial"/>
          <w:color w:val="333333"/>
          <w:sz w:val="16"/>
          <w:szCs w:val="18"/>
        </w:rPr>
        <w:t xml:space="preserve"> into the mechanical vibrations of the same frequency by transducer's piezoelectricity inversion effect,</w:t>
      </w:r>
    </w:p>
    <w:p w:rsidR="004D279B" w:rsidRPr="002C642D" w:rsidRDefault="004D279B" w:rsidP="002C642D">
      <w:pPr>
        <w:pStyle w:val="ListParagraph0"/>
        <w:numPr>
          <w:ilvl w:val="0"/>
          <w:numId w:val="34"/>
        </w:numPr>
        <w:shd w:val="clear" w:color="auto" w:fill="FFFFFF"/>
        <w:rPr>
          <w:rFonts w:cs="Arial"/>
          <w:color w:val="333333"/>
          <w:sz w:val="16"/>
          <w:szCs w:val="18"/>
        </w:rPr>
      </w:pPr>
      <w:r w:rsidRPr="002C642D">
        <w:rPr>
          <w:rFonts w:cs="Arial"/>
          <w:color w:val="333333"/>
          <w:sz w:val="16"/>
          <w:szCs w:val="18"/>
        </w:rPr>
        <w:t>P</w:t>
      </w:r>
      <w:r w:rsidR="00A01B20" w:rsidRPr="002C642D">
        <w:rPr>
          <w:rFonts w:cs="Arial"/>
          <w:color w:val="333333"/>
          <w:sz w:val="16"/>
          <w:szCs w:val="18"/>
        </w:rPr>
        <w:t>roduce</w:t>
      </w:r>
      <w:r w:rsidRPr="002C642D">
        <w:rPr>
          <w:rFonts w:cs="Arial"/>
          <w:color w:val="333333"/>
          <w:sz w:val="16"/>
          <w:szCs w:val="18"/>
        </w:rPr>
        <w:t>s</w:t>
      </w:r>
      <w:r w:rsidR="00A01B20" w:rsidRPr="002C642D">
        <w:rPr>
          <w:rFonts w:cs="Arial"/>
          <w:color w:val="333333"/>
          <w:sz w:val="16"/>
          <w:szCs w:val="18"/>
        </w:rPr>
        <w:t xml:space="preserve"> thousands of small bubbles circle "blasting" to clean </w:t>
      </w:r>
      <w:r w:rsidRPr="002C642D">
        <w:rPr>
          <w:rFonts w:cs="Arial"/>
          <w:color w:val="333333"/>
          <w:sz w:val="16"/>
          <w:szCs w:val="18"/>
        </w:rPr>
        <w:t>items.</w:t>
      </w:r>
    </w:p>
    <w:p w:rsidR="004D279B" w:rsidRPr="002C642D" w:rsidRDefault="004D279B" w:rsidP="002C642D">
      <w:pPr>
        <w:pStyle w:val="ListParagraph0"/>
        <w:numPr>
          <w:ilvl w:val="0"/>
          <w:numId w:val="34"/>
        </w:numPr>
        <w:shd w:val="clear" w:color="auto" w:fill="FFFFFF"/>
        <w:rPr>
          <w:rFonts w:cs="Arial"/>
          <w:color w:val="333333"/>
          <w:sz w:val="16"/>
          <w:szCs w:val="18"/>
        </w:rPr>
      </w:pPr>
      <w:r w:rsidRPr="002C642D">
        <w:rPr>
          <w:rFonts w:cs="Arial"/>
          <w:color w:val="333333"/>
          <w:sz w:val="16"/>
          <w:szCs w:val="18"/>
        </w:rPr>
        <w:t>Penetrates</w:t>
      </w:r>
      <w:r w:rsidR="00A01B20" w:rsidRPr="002C642D">
        <w:rPr>
          <w:rFonts w:cs="Arial"/>
          <w:color w:val="333333"/>
          <w:sz w:val="16"/>
          <w:szCs w:val="18"/>
        </w:rPr>
        <w:t xml:space="preserve"> surfaces, cracks, small holes of</w:t>
      </w:r>
      <w:r w:rsidRPr="002C642D">
        <w:rPr>
          <w:rFonts w:cs="Arial"/>
          <w:color w:val="333333"/>
          <w:sz w:val="16"/>
          <w:szCs w:val="18"/>
        </w:rPr>
        <w:t xml:space="preserve"> items</w:t>
      </w:r>
      <w:r w:rsidR="00A01B20" w:rsidRPr="002C642D">
        <w:rPr>
          <w:rFonts w:cs="Arial"/>
          <w:color w:val="333333"/>
          <w:sz w:val="16"/>
          <w:szCs w:val="18"/>
        </w:rPr>
        <w:t xml:space="preserve"> to get rid of dirt rapidly, </w:t>
      </w:r>
    </w:p>
    <w:p w:rsidR="004D279B" w:rsidRPr="002C642D" w:rsidRDefault="004D279B" w:rsidP="002C642D">
      <w:pPr>
        <w:pStyle w:val="ListParagraph0"/>
        <w:numPr>
          <w:ilvl w:val="0"/>
          <w:numId w:val="34"/>
        </w:numPr>
        <w:shd w:val="clear" w:color="auto" w:fill="FFFFFF"/>
        <w:rPr>
          <w:rFonts w:cs="Arial"/>
          <w:color w:val="333333"/>
          <w:sz w:val="16"/>
          <w:szCs w:val="18"/>
        </w:rPr>
      </w:pPr>
      <w:r w:rsidRPr="002C642D">
        <w:rPr>
          <w:rFonts w:cs="Arial"/>
          <w:color w:val="333333"/>
          <w:sz w:val="16"/>
          <w:szCs w:val="18"/>
        </w:rPr>
        <w:t>Ensures total instrument</w:t>
      </w:r>
      <w:r w:rsidR="00A01B20" w:rsidRPr="002C642D">
        <w:rPr>
          <w:rFonts w:cs="Arial"/>
          <w:color w:val="333333"/>
          <w:sz w:val="16"/>
          <w:szCs w:val="18"/>
        </w:rPr>
        <w:t xml:space="preserve"> purification. </w:t>
      </w:r>
    </w:p>
    <w:p w:rsidR="004D279B" w:rsidRPr="002C642D" w:rsidRDefault="004D279B" w:rsidP="002C642D">
      <w:pPr>
        <w:pStyle w:val="ListParagraph0"/>
        <w:numPr>
          <w:ilvl w:val="0"/>
          <w:numId w:val="34"/>
        </w:numPr>
        <w:shd w:val="clear" w:color="auto" w:fill="FFFFFF"/>
        <w:rPr>
          <w:rFonts w:cs="Arial"/>
          <w:color w:val="333333"/>
          <w:sz w:val="16"/>
          <w:szCs w:val="18"/>
        </w:rPr>
      </w:pPr>
      <w:r w:rsidRPr="002C642D">
        <w:rPr>
          <w:rFonts w:cs="Arial"/>
          <w:color w:val="333333"/>
          <w:sz w:val="16"/>
          <w:szCs w:val="18"/>
        </w:rPr>
        <w:t>Cleans</w:t>
      </w:r>
      <w:r w:rsidR="00A01B20" w:rsidRPr="002C642D">
        <w:rPr>
          <w:rFonts w:cs="Arial"/>
          <w:color w:val="333333"/>
          <w:sz w:val="16"/>
          <w:szCs w:val="18"/>
        </w:rPr>
        <w:t xml:space="preserve"> the surface of deep hole, blind hole, convex</w:t>
      </w:r>
      <w:r w:rsidRPr="002C642D">
        <w:rPr>
          <w:rFonts w:cs="Arial"/>
          <w:color w:val="333333"/>
          <w:sz w:val="16"/>
          <w:szCs w:val="18"/>
        </w:rPr>
        <w:t>.</w:t>
      </w:r>
    </w:p>
    <w:p w:rsidR="004D279B" w:rsidRPr="002C642D" w:rsidRDefault="004D279B" w:rsidP="002C642D">
      <w:pPr>
        <w:pStyle w:val="ListParagraph0"/>
        <w:numPr>
          <w:ilvl w:val="0"/>
          <w:numId w:val="34"/>
        </w:numPr>
        <w:shd w:val="clear" w:color="auto" w:fill="FFFFFF"/>
        <w:rPr>
          <w:rFonts w:cs="Arial"/>
          <w:color w:val="333333"/>
          <w:sz w:val="16"/>
          <w:szCs w:val="18"/>
        </w:rPr>
      </w:pPr>
      <w:r w:rsidRPr="002C642D">
        <w:rPr>
          <w:rFonts w:cs="Arial"/>
          <w:color w:val="333333"/>
          <w:sz w:val="16"/>
          <w:szCs w:val="18"/>
        </w:rPr>
        <w:t>H</w:t>
      </w:r>
      <w:r w:rsidR="00A01B20" w:rsidRPr="002C642D">
        <w:rPr>
          <w:rFonts w:cs="Arial"/>
          <w:color w:val="333333"/>
          <w:sz w:val="16"/>
          <w:szCs w:val="18"/>
        </w:rPr>
        <w:t xml:space="preserve">igh efficiency and high precision. </w:t>
      </w:r>
    </w:p>
    <w:p w:rsidR="004D279B" w:rsidRPr="002C642D" w:rsidRDefault="004D279B" w:rsidP="002C642D">
      <w:pPr>
        <w:pStyle w:val="ListParagraph0"/>
        <w:numPr>
          <w:ilvl w:val="0"/>
          <w:numId w:val="34"/>
        </w:numPr>
        <w:shd w:val="clear" w:color="auto" w:fill="FFFFFF"/>
        <w:rPr>
          <w:rFonts w:cs="Arial"/>
          <w:color w:val="333333"/>
          <w:sz w:val="16"/>
          <w:szCs w:val="18"/>
        </w:rPr>
      </w:pPr>
      <w:r w:rsidRPr="002C642D">
        <w:rPr>
          <w:rFonts w:cs="Arial"/>
          <w:color w:val="333333"/>
          <w:sz w:val="16"/>
          <w:szCs w:val="18"/>
        </w:rPr>
        <w:t>M</w:t>
      </w:r>
      <w:r w:rsidR="00A01B20" w:rsidRPr="002C642D">
        <w:rPr>
          <w:rFonts w:cs="Arial"/>
          <w:color w:val="333333"/>
          <w:sz w:val="16"/>
          <w:szCs w:val="18"/>
        </w:rPr>
        <w:t xml:space="preserve">ade of </w:t>
      </w:r>
      <w:r w:rsidRPr="002C642D">
        <w:rPr>
          <w:rFonts w:cs="Arial"/>
          <w:color w:val="333333"/>
          <w:sz w:val="16"/>
          <w:szCs w:val="18"/>
        </w:rPr>
        <w:t>stainless steel</w:t>
      </w:r>
    </w:p>
    <w:p w:rsidR="00A01B20" w:rsidRPr="002C642D" w:rsidRDefault="004D279B" w:rsidP="002C642D">
      <w:pPr>
        <w:pStyle w:val="ListParagraph0"/>
        <w:numPr>
          <w:ilvl w:val="0"/>
          <w:numId w:val="34"/>
        </w:numPr>
        <w:shd w:val="clear" w:color="auto" w:fill="FFFFFF"/>
        <w:rPr>
          <w:rFonts w:cs="Arial"/>
          <w:color w:val="333333"/>
          <w:sz w:val="16"/>
          <w:szCs w:val="18"/>
        </w:rPr>
      </w:pPr>
      <w:r w:rsidRPr="002C642D">
        <w:rPr>
          <w:rFonts w:cs="Arial"/>
          <w:color w:val="333333"/>
          <w:sz w:val="16"/>
          <w:szCs w:val="18"/>
        </w:rPr>
        <w:t>W</w:t>
      </w:r>
      <w:r w:rsidR="00A01B20" w:rsidRPr="002C642D">
        <w:rPr>
          <w:rFonts w:cs="Arial"/>
          <w:color w:val="333333"/>
          <w:sz w:val="16"/>
          <w:szCs w:val="18"/>
        </w:rPr>
        <w:t>ater l</w:t>
      </w:r>
      <w:r w:rsidRPr="002C642D">
        <w:rPr>
          <w:rFonts w:cs="Arial"/>
          <w:color w:val="333333"/>
          <w:sz w:val="16"/>
          <w:szCs w:val="18"/>
        </w:rPr>
        <w:t>evel automatic alarm system.</w:t>
      </w:r>
    </w:p>
    <w:p w:rsidR="007B7370" w:rsidRPr="002C642D" w:rsidRDefault="00023C48" w:rsidP="002C642D">
      <w:pPr>
        <w:pStyle w:val="ListBullet"/>
        <w:numPr>
          <w:ilvl w:val="0"/>
          <w:numId w:val="34"/>
        </w:numPr>
        <w:rPr>
          <w:sz w:val="16"/>
        </w:rPr>
      </w:pPr>
      <w:r w:rsidRPr="002C642D">
        <w:rPr>
          <w:sz w:val="16"/>
        </w:rPr>
        <w:t>5</w:t>
      </w:r>
      <w:r w:rsidR="007B7370" w:rsidRPr="002C642D">
        <w:rPr>
          <w:sz w:val="16"/>
        </w:rPr>
        <w:t xml:space="preserve"> litre capacity</w:t>
      </w:r>
    </w:p>
    <w:p w:rsidR="00A01B20" w:rsidRPr="002C642D" w:rsidRDefault="00A01B20" w:rsidP="002C642D">
      <w:pPr>
        <w:pStyle w:val="ListBullet"/>
        <w:numPr>
          <w:ilvl w:val="0"/>
          <w:numId w:val="34"/>
        </w:numPr>
        <w:rPr>
          <w:sz w:val="16"/>
        </w:rPr>
      </w:pPr>
      <w:r w:rsidRPr="002C642D">
        <w:rPr>
          <w:sz w:val="16"/>
        </w:rPr>
        <w:t>Ultrasonic Power 120W</w:t>
      </w:r>
    </w:p>
    <w:p w:rsidR="00A01B20" w:rsidRPr="002C642D" w:rsidRDefault="00A01B20" w:rsidP="002C642D">
      <w:pPr>
        <w:pStyle w:val="ListBullet"/>
        <w:numPr>
          <w:ilvl w:val="0"/>
          <w:numId w:val="34"/>
        </w:numPr>
        <w:rPr>
          <w:sz w:val="16"/>
        </w:rPr>
      </w:pPr>
      <w:r w:rsidRPr="002C642D">
        <w:rPr>
          <w:sz w:val="16"/>
        </w:rPr>
        <w:t>Variable Time Setting 1 – 99 minutes</w:t>
      </w:r>
    </w:p>
    <w:p w:rsidR="00C60E8E" w:rsidRDefault="00A01B20" w:rsidP="002C642D">
      <w:pPr>
        <w:pStyle w:val="ListBullet"/>
        <w:numPr>
          <w:ilvl w:val="0"/>
          <w:numId w:val="34"/>
        </w:numPr>
      </w:pPr>
      <w:r w:rsidRPr="002C642D">
        <w:rPr>
          <w:sz w:val="16"/>
        </w:rPr>
        <w:t>Temperature Range 20</w:t>
      </w:r>
      <w:r w:rsidRPr="002C642D">
        <w:rPr>
          <w:rFonts w:cs="Arial"/>
          <w:sz w:val="16"/>
        </w:rPr>
        <w:t>°C - 80°C</w:t>
      </w:r>
    </w:p>
    <w:p w:rsidR="00B03251" w:rsidRPr="00166BB9" w:rsidRDefault="00B03251" w:rsidP="00DA5953">
      <w:r>
        <w:br w:type="column"/>
      </w:r>
    </w:p>
    <w:p w:rsidR="00E97D6F" w:rsidRDefault="00D10521" w:rsidP="00166BB9">
      <w:pPr>
        <w:pStyle w:val="FigureCaption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2970530" cy="2697480"/>
            <wp:effectExtent l="0" t="0" r="127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ltrasonic Cleaner 5L with heater 1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251" w:rsidRPr="00166BB9" w:rsidRDefault="00023C48" w:rsidP="00166BB9">
      <w:pPr>
        <w:pStyle w:val="FigureCaption"/>
      </w:pPr>
      <w:r>
        <w:t>Ultrasonic Cleaner 5 litre</w:t>
      </w:r>
    </w:p>
    <w:p w:rsidR="002E1D5B" w:rsidRDefault="00C60E8E" w:rsidP="00041CC3">
      <w:pPr>
        <w:pStyle w:val="Heading1"/>
      </w:pPr>
      <w:r w:rsidRPr="00C60E8E">
        <w:t>Product Code</w:t>
      </w:r>
    </w:p>
    <w:p w:rsidR="002E1D5B" w:rsidRDefault="00C60E8E" w:rsidP="002E1D5B">
      <w:pPr>
        <w:pStyle w:val="BodyText"/>
      </w:pPr>
      <w:r w:rsidRPr="00C60E8E">
        <w:t>purus_</w:t>
      </w:r>
      <w:r w:rsidR="00023C48">
        <w:t>UC</w:t>
      </w:r>
      <w:r w:rsidR="00322981">
        <w:t>-</w:t>
      </w:r>
      <w:r w:rsidR="00023C48">
        <w:t>105</w:t>
      </w:r>
    </w:p>
    <w:p w:rsidR="00041CC3" w:rsidRDefault="00C60E8E" w:rsidP="00041CC3">
      <w:pPr>
        <w:pStyle w:val="Heading1"/>
      </w:pPr>
      <w:r w:rsidRPr="00C60E8E">
        <w:t>Product Description</w:t>
      </w:r>
    </w:p>
    <w:p w:rsidR="00041CC3" w:rsidRPr="00041CC3" w:rsidRDefault="007B7370" w:rsidP="00041CC3">
      <w:pPr>
        <w:pStyle w:val="Heading2"/>
      </w:pPr>
      <w:r>
        <w:t>D</w:t>
      </w:r>
      <w:r w:rsidR="00C60E8E" w:rsidRPr="00C60E8E">
        <w:t>imensions</w:t>
      </w:r>
    </w:p>
    <w:p w:rsidR="00041CC3" w:rsidRDefault="00A01B20" w:rsidP="00CA45F0">
      <w:pPr>
        <w:pStyle w:val="ListBullet"/>
        <w:numPr>
          <w:ilvl w:val="0"/>
          <w:numId w:val="38"/>
        </w:numPr>
      </w:pPr>
      <w:r>
        <w:t>24</w:t>
      </w:r>
      <w:r w:rsidR="00F35CA8">
        <w:t xml:space="preserve">cm </w:t>
      </w:r>
      <w:r w:rsidR="0086715E">
        <w:t>L</w:t>
      </w:r>
      <w:r w:rsidR="00F35CA8">
        <w:t xml:space="preserve"> x</w:t>
      </w:r>
      <w:r>
        <w:t xml:space="preserve"> 14</w:t>
      </w:r>
      <w:r w:rsidR="00C60E8E" w:rsidRPr="00C60E8E">
        <w:t xml:space="preserve">cm W x </w:t>
      </w:r>
      <w:r>
        <w:t>1</w:t>
      </w:r>
      <w:r w:rsidR="003D320B">
        <w:t>5</w:t>
      </w:r>
      <w:r w:rsidR="00C60E8E" w:rsidRPr="00C60E8E">
        <w:t>cm H</w:t>
      </w:r>
      <w:r w:rsidR="007B7370">
        <w:t xml:space="preserve"> </w:t>
      </w:r>
      <w:r>
        <w:t>– Internal</w:t>
      </w:r>
    </w:p>
    <w:p w:rsidR="00A01B20" w:rsidRDefault="0086715E" w:rsidP="00CA45F0">
      <w:pPr>
        <w:pStyle w:val="ListBullet"/>
        <w:numPr>
          <w:ilvl w:val="0"/>
          <w:numId w:val="38"/>
        </w:numPr>
      </w:pPr>
      <w:r>
        <w:t>2</w:t>
      </w:r>
      <w:r w:rsidR="00CA45F0">
        <w:t xml:space="preserve">8cm </w:t>
      </w:r>
      <w:r>
        <w:t>L</w:t>
      </w:r>
      <w:r w:rsidR="00CA45F0">
        <w:t xml:space="preserve"> x </w:t>
      </w:r>
      <w:r>
        <w:t>1</w:t>
      </w:r>
      <w:r w:rsidR="00CA45F0">
        <w:t>8</w:t>
      </w:r>
      <w:r w:rsidR="00A01B20" w:rsidRPr="00C60E8E">
        <w:t xml:space="preserve">cm W x </w:t>
      </w:r>
      <w:r>
        <w:t>2</w:t>
      </w:r>
      <w:r w:rsidR="00CA45F0">
        <w:t>7</w:t>
      </w:r>
      <w:r w:rsidR="00A01B20">
        <w:t>c</w:t>
      </w:r>
      <w:r w:rsidR="00A01B20" w:rsidRPr="00C60E8E">
        <w:t>m H</w:t>
      </w:r>
      <w:r w:rsidR="00A01B20">
        <w:t xml:space="preserve"> -External</w:t>
      </w:r>
    </w:p>
    <w:p w:rsidR="007B7370" w:rsidRDefault="007B7370" w:rsidP="007B7370">
      <w:pPr>
        <w:pStyle w:val="ListBullet"/>
        <w:ind w:left="227"/>
      </w:pPr>
    </w:p>
    <w:p w:rsidR="00041CC3" w:rsidRPr="00041CC3" w:rsidRDefault="00C60E8E" w:rsidP="00041CC3">
      <w:pPr>
        <w:pStyle w:val="Heading2"/>
      </w:pPr>
      <w:r w:rsidRPr="00C60E8E">
        <w:t>Weight</w:t>
      </w:r>
    </w:p>
    <w:p w:rsidR="00041CC3" w:rsidRDefault="00A01B20" w:rsidP="00C60E8E">
      <w:pPr>
        <w:pStyle w:val="ListBullet"/>
      </w:pPr>
      <w:r>
        <w:t>5.5</w:t>
      </w:r>
      <w:r w:rsidR="007B7370">
        <w:t xml:space="preserve"> </w:t>
      </w:r>
      <w:r w:rsidR="00C60E8E" w:rsidRPr="00C60E8E">
        <w:t>kg.</w:t>
      </w:r>
    </w:p>
    <w:p w:rsidR="00341063" w:rsidRDefault="00341063" w:rsidP="00341063">
      <w:pPr>
        <w:pStyle w:val="ListBullet"/>
        <w:ind w:left="227" w:hanging="227"/>
      </w:pPr>
    </w:p>
    <w:p w:rsidR="00185489" w:rsidRDefault="00185489">
      <w:pPr>
        <w:spacing w:before="80" w:after="80"/>
        <w:rPr>
          <w:rFonts w:asciiTheme="minorHAnsi" w:hAnsiTheme="minorHAnsi"/>
          <w:sz w:val="18"/>
        </w:rPr>
      </w:pPr>
    </w:p>
    <w:p w:rsidR="003D320B" w:rsidRDefault="003D320B">
      <w:pPr>
        <w:spacing w:before="80" w:after="80"/>
        <w:rPr>
          <w:rFonts w:asciiTheme="minorHAnsi" w:hAnsiTheme="minorHAnsi"/>
          <w:sz w:val="18"/>
        </w:rPr>
      </w:pPr>
    </w:p>
    <w:p w:rsidR="003D320B" w:rsidRDefault="003D320B">
      <w:pPr>
        <w:spacing w:before="80" w:after="80"/>
        <w:rPr>
          <w:rFonts w:asciiTheme="minorHAnsi" w:hAnsiTheme="minorHAnsi"/>
          <w:sz w:val="18"/>
        </w:rPr>
      </w:pPr>
    </w:p>
    <w:p w:rsidR="00166BB9" w:rsidRPr="0086715E" w:rsidRDefault="003D320B" w:rsidP="003D09B1">
      <w:pPr>
        <w:pStyle w:val="SubTitle0"/>
        <w:framePr w:wrap="around"/>
        <w:rPr>
          <w:sz w:val="38"/>
        </w:rPr>
      </w:pPr>
      <w:bookmarkStart w:id="0" w:name="_GoBack"/>
      <w:r w:rsidRPr="0086715E">
        <w:rPr>
          <w:sz w:val="38"/>
        </w:rPr>
        <w:t>Pur</w:t>
      </w:r>
      <w:r w:rsidR="00D10521" w:rsidRPr="0086715E">
        <w:rPr>
          <w:sz w:val="38"/>
        </w:rPr>
        <w:t>us Ultrasonic Cleaner</w:t>
      </w:r>
      <w:r w:rsidR="007C5715" w:rsidRPr="0086715E">
        <w:rPr>
          <w:sz w:val="38"/>
        </w:rPr>
        <w:t xml:space="preserve"> </w:t>
      </w:r>
      <w:r w:rsidR="00A01B20" w:rsidRPr="0086715E">
        <w:rPr>
          <w:sz w:val="38"/>
        </w:rPr>
        <w:t xml:space="preserve">5 litre </w:t>
      </w:r>
      <w:r w:rsidR="00466FC3" w:rsidRPr="0086715E">
        <w:rPr>
          <w:sz w:val="38"/>
        </w:rPr>
        <w:t xml:space="preserve">for </w:t>
      </w:r>
      <w:r w:rsidR="00CA1071" w:rsidRPr="0086715E">
        <w:rPr>
          <w:sz w:val="38"/>
        </w:rPr>
        <w:t>Dental</w:t>
      </w:r>
    </w:p>
    <w:bookmarkEnd w:id="0"/>
    <w:p w:rsidR="00041CC3" w:rsidRDefault="006978F7" w:rsidP="00041CC3">
      <w:pPr>
        <w:pStyle w:val="Heading1"/>
      </w:pPr>
      <w:r>
        <w:t>Product Packaging</w:t>
      </w:r>
    </w:p>
    <w:p w:rsidR="00466FC3" w:rsidRDefault="006658E7" w:rsidP="00466FC3">
      <w:pPr>
        <w:pStyle w:val="ListBullet"/>
      </w:pPr>
      <w:r>
        <w:t>No</w:t>
      </w:r>
      <w:r w:rsidR="00C6568E">
        <w:t xml:space="preserve"> assembl</w:t>
      </w:r>
      <w:r>
        <w:t>y required</w:t>
      </w:r>
    </w:p>
    <w:p w:rsidR="006658E7" w:rsidRDefault="006658E7" w:rsidP="00466FC3">
      <w:pPr>
        <w:pStyle w:val="ListBullet"/>
      </w:pPr>
      <w:r>
        <w:t>Ready for use</w:t>
      </w:r>
    </w:p>
    <w:p w:rsidR="00F0281F" w:rsidRDefault="00F0281F" w:rsidP="00466FC3">
      <w:pPr>
        <w:pStyle w:val="ListBullet"/>
      </w:pPr>
      <w:r>
        <w:t xml:space="preserve">Complete with </w:t>
      </w:r>
      <w:r w:rsidR="00D10521">
        <w:t>internal cleaner basket</w:t>
      </w:r>
    </w:p>
    <w:p w:rsidR="00CA45F0" w:rsidRDefault="00CA45F0" w:rsidP="00466FC3">
      <w:pPr>
        <w:pStyle w:val="ListBullet"/>
      </w:pPr>
      <w:r>
        <w:t>Drain tube</w:t>
      </w:r>
    </w:p>
    <w:p w:rsidR="0089441E" w:rsidRDefault="0089441E" w:rsidP="00C6568E">
      <w:pPr>
        <w:pStyle w:val="ListBullet"/>
        <w:ind w:left="227"/>
      </w:pPr>
    </w:p>
    <w:p w:rsidR="0089441E" w:rsidRDefault="00466FC3" w:rsidP="0089441E">
      <w:pPr>
        <w:pStyle w:val="Heading1"/>
      </w:pPr>
      <w:r w:rsidRPr="005F4451">
        <w:t>Warranty</w:t>
      </w:r>
    </w:p>
    <w:p w:rsidR="00D34DAB" w:rsidRDefault="00466FC3" w:rsidP="00D34DAB">
      <w:pPr>
        <w:pStyle w:val="ListBullet"/>
      </w:pPr>
      <w:r>
        <w:t xml:space="preserve">12 month warranty </w:t>
      </w:r>
    </w:p>
    <w:p w:rsidR="005F4451" w:rsidRDefault="005F4451" w:rsidP="005F4451">
      <w:pPr>
        <w:pStyle w:val="ListBullet"/>
      </w:pPr>
    </w:p>
    <w:p w:rsidR="005F4451" w:rsidRPr="005F4451" w:rsidRDefault="005F4451" w:rsidP="005F4451">
      <w:pPr>
        <w:keepNext/>
        <w:keepLines/>
        <w:spacing w:before="240" w:after="60"/>
        <w:outlineLvl w:val="1"/>
        <w:rPr>
          <w:rFonts w:eastAsiaTheme="majorEastAsia" w:cstheme="majorBidi"/>
          <w:bCs/>
          <w:color w:val="0070C0"/>
          <w:sz w:val="32"/>
          <w:szCs w:val="32"/>
        </w:rPr>
      </w:pPr>
      <w:r w:rsidRPr="005F4451">
        <w:rPr>
          <w:rFonts w:eastAsiaTheme="majorEastAsia" w:cstheme="majorBidi"/>
          <w:bCs/>
          <w:color w:val="159BFF"/>
          <w:sz w:val="32"/>
          <w:szCs w:val="32"/>
        </w:rPr>
        <w:t>Service</w:t>
      </w:r>
    </w:p>
    <w:p w:rsidR="002C642D" w:rsidRPr="00466FC3" w:rsidRDefault="002C642D" w:rsidP="002C642D">
      <w:pPr>
        <w:pStyle w:val="CallOutBoxHeading"/>
        <w:framePr w:wrap="notBeside" w:hAnchor="page" w:x="6064" w:y="5672"/>
        <w:rPr>
          <w:sz w:val="18"/>
        </w:rPr>
      </w:pPr>
      <w:r w:rsidRPr="00466FC3">
        <w:t>Call Purus Now</w:t>
      </w:r>
    </w:p>
    <w:p w:rsidR="002C642D" w:rsidRDefault="002C642D" w:rsidP="002C642D">
      <w:pPr>
        <w:pStyle w:val="CallOutBullets"/>
        <w:framePr w:wrap="notBeside" w:hAnchor="page" w:x="6064" w:y="5672"/>
      </w:pPr>
      <w:r>
        <w:t>To discuss your Ultrasonic Cleaner needs</w:t>
      </w:r>
    </w:p>
    <w:p w:rsidR="002C642D" w:rsidRDefault="002C642D" w:rsidP="002C642D">
      <w:pPr>
        <w:pStyle w:val="CallOutBullets"/>
        <w:framePr w:wrap="notBeside" w:hAnchor="page" w:x="6064" w:y="5672"/>
      </w:pPr>
      <w:r>
        <w:t>For best pricing</w:t>
      </w:r>
    </w:p>
    <w:p w:rsidR="005F4451" w:rsidRPr="005F4451" w:rsidRDefault="005F4451" w:rsidP="005F4451">
      <w:pPr>
        <w:numPr>
          <w:ilvl w:val="0"/>
          <w:numId w:val="33"/>
        </w:numPr>
        <w:spacing w:after="60"/>
      </w:pPr>
      <w:r w:rsidRPr="005F4451">
        <w:t>Electrical Tag Test to be completed by a Purus Authorised Service Technician</w:t>
      </w:r>
    </w:p>
    <w:p w:rsidR="005F4451" w:rsidRPr="005F4451" w:rsidRDefault="005F4451" w:rsidP="005F4451">
      <w:pPr>
        <w:numPr>
          <w:ilvl w:val="0"/>
          <w:numId w:val="33"/>
        </w:numPr>
        <w:spacing w:after="60"/>
      </w:pPr>
      <w:r w:rsidRPr="005F4451">
        <w:t>Quality and cost effective service supported by warranty</w:t>
      </w:r>
    </w:p>
    <w:p w:rsidR="005F4451" w:rsidRDefault="005F4451" w:rsidP="005F4451">
      <w:pPr>
        <w:numPr>
          <w:ilvl w:val="0"/>
          <w:numId w:val="33"/>
        </w:numPr>
        <w:spacing w:after="60"/>
      </w:pPr>
      <w:r w:rsidRPr="005F4451">
        <w:t>Repair and Maintenance agreements available</w:t>
      </w:r>
    </w:p>
    <w:p w:rsidR="004749A7" w:rsidRDefault="004749A7" w:rsidP="004749A7">
      <w:pPr>
        <w:spacing w:after="60"/>
      </w:pPr>
    </w:p>
    <w:p w:rsidR="004749A7" w:rsidRDefault="004749A7" w:rsidP="004749A7">
      <w:pPr>
        <w:spacing w:after="60"/>
      </w:pPr>
    </w:p>
    <w:p w:rsidR="004749A7" w:rsidRDefault="004749A7" w:rsidP="004749A7">
      <w:pPr>
        <w:spacing w:after="60"/>
      </w:pPr>
    </w:p>
    <w:p w:rsidR="004749A7" w:rsidRPr="005F4451" w:rsidRDefault="004749A7" w:rsidP="004749A7">
      <w:pPr>
        <w:spacing w:after="60"/>
      </w:pPr>
    </w:p>
    <w:p w:rsidR="005F4451" w:rsidRDefault="005F4451" w:rsidP="005F4451">
      <w:pPr>
        <w:pStyle w:val="ContactDetailsHeading"/>
        <w:framePr w:wrap="notBeside" w:hAnchor="page" w:x="1111" w:y="8911"/>
      </w:pPr>
      <w:r>
        <w:t>Contact Details</w:t>
      </w:r>
    </w:p>
    <w:p w:rsidR="005F4451" w:rsidRDefault="005F4451" w:rsidP="005F4451">
      <w:pPr>
        <w:pStyle w:val="ContactDetailsBody"/>
        <w:framePr w:wrap="notBeside" w:hAnchor="page" w:x="1111" w:y="8911"/>
      </w:pPr>
      <w:r>
        <w:t xml:space="preserve">Contact 1300 Purus 9 </w:t>
      </w:r>
    </w:p>
    <w:p w:rsidR="005F4451" w:rsidRDefault="005F4451" w:rsidP="005F4451">
      <w:pPr>
        <w:pStyle w:val="ContactDetailsBody"/>
        <w:framePr w:wrap="notBeside" w:hAnchor="page" w:x="1111" w:y="8911"/>
      </w:pPr>
      <w:r>
        <w:t>Unit 4 / 56 Barclay Road, Derrimut  VIC 3030</w:t>
      </w:r>
    </w:p>
    <w:p w:rsidR="005F4451" w:rsidRDefault="005F4451" w:rsidP="005F4451">
      <w:pPr>
        <w:pStyle w:val="ContactDetailsBody"/>
        <w:framePr w:wrap="notBeside" w:hAnchor="page" w:x="1111" w:y="8911"/>
      </w:pPr>
      <w:r w:rsidRPr="00466FC3">
        <w:rPr>
          <w:rStyle w:val="BoldBlueCharacter"/>
        </w:rPr>
        <w:t>p:</w:t>
      </w:r>
      <w:r>
        <w:t xml:space="preserve"> </w:t>
      </w:r>
      <w:r>
        <w:tab/>
        <w:t>+61 3 8358 5557</w:t>
      </w:r>
    </w:p>
    <w:p w:rsidR="005F4451" w:rsidRDefault="005F4451" w:rsidP="005F4451">
      <w:pPr>
        <w:pStyle w:val="ContactDetailsBody"/>
        <w:framePr w:wrap="notBeside" w:hAnchor="page" w:x="1111" w:y="8911"/>
      </w:pPr>
      <w:r w:rsidRPr="00466FC3">
        <w:rPr>
          <w:rStyle w:val="BoldBlueCharacter"/>
        </w:rPr>
        <w:t xml:space="preserve">f: </w:t>
      </w:r>
      <w:r>
        <w:tab/>
        <w:t xml:space="preserve">+61 3 8358 5545 </w:t>
      </w:r>
    </w:p>
    <w:p w:rsidR="005F4451" w:rsidRDefault="005F4451" w:rsidP="005F4451">
      <w:pPr>
        <w:pStyle w:val="ContactDetailsBody"/>
        <w:framePr w:wrap="notBeside" w:hAnchor="page" w:x="1111" w:y="8911"/>
      </w:pPr>
      <w:r w:rsidRPr="00466FC3">
        <w:rPr>
          <w:rStyle w:val="BoldBlueCharacter"/>
        </w:rPr>
        <w:t>e:</w:t>
      </w:r>
      <w:r>
        <w:tab/>
      </w:r>
      <w:hyperlink r:id="rId9" w:history="1">
        <w:r w:rsidRPr="00EB589B">
          <w:rPr>
            <w:rStyle w:val="Hyperlink"/>
            <w:rFonts w:ascii="Arial" w:hAnsi="Arial"/>
            <w:sz w:val="18"/>
          </w:rPr>
          <w:t>info@purushealth.com.au</w:t>
        </w:r>
      </w:hyperlink>
    </w:p>
    <w:p w:rsidR="005F4451" w:rsidRDefault="005F4451" w:rsidP="005F4451">
      <w:pPr>
        <w:pStyle w:val="ContactDetailsBody"/>
        <w:framePr w:wrap="notBeside" w:hAnchor="page" w:x="1111" w:y="8911"/>
      </w:pPr>
      <w:r w:rsidRPr="00466FC3">
        <w:t>www.purushealth.com.au</w:t>
      </w:r>
    </w:p>
    <w:p w:rsidR="005F4451" w:rsidRDefault="005F4451" w:rsidP="005F4451">
      <w:pPr>
        <w:pStyle w:val="ListBullet"/>
      </w:pPr>
      <w:r w:rsidRPr="005F4451">
        <w:rPr>
          <w:sz w:val="20"/>
        </w:rPr>
        <w:br w:type="column"/>
      </w:r>
    </w:p>
    <w:p w:rsidR="00CA45F0" w:rsidRDefault="00CA45F0" w:rsidP="0089441E">
      <w:pPr>
        <w:pStyle w:val="Heading1"/>
      </w:pPr>
    </w:p>
    <w:p w:rsidR="00166BB9" w:rsidRDefault="00466FC3" w:rsidP="0089441E">
      <w:pPr>
        <w:pStyle w:val="Heading1"/>
      </w:pPr>
      <w:r w:rsidRPr="00466FC3">
        <w:t>Finance</w:t>
      </w:r>
    </w:p>
    <w:p w:rsidR="00166BB9" w:rsidRDefault="00466FC3" w:rsidP="00466FC3">
      <w:pPr>
        <w:pStyle w:val="BodyText"/>
      </w:pPr>
      <w:r>
        <w:t>We have a panel of finance providers (including Medfin, Westpac Health, and Investec) and will introduce you to them for a competitive financing package.</w:t>
      </w:r>
    </w:p>
    <w:sectPr w:rsidR="00166BB9" w:rsidSect="009C0ED9">
      <w:footerReference w:type="default" r:id="rId10"/>
      <w:headerReference w:type="first" r:id="rId11"/>
      <w:footerReference w:type="first" r:id="rId12"/>
      <w:type w:val="continuous"/>
      <w:pgSz w:w="11906" w:h="16838" w:code="9"/>
      <w:pgMar w:top="1758" w:right="1134" w:bottom="2552" w:left="1134" w:header="567" w:footer="567" w:gutter="0"/>
      <w:cols w:num="2"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5D5" w:rsidRDefault="00C645D5" w:rsidP="00185154">
      <w:r>
        <w:separator/>
      </w:r>
    </w:p>
    <w:p w:rsidR="00C645D5" w:rsidRDefault="00C645D5"/>
  </w:endnote>
  <w:endnote w:type="continuationSeparator" w:id="0">
    <w:p w:rsidR="00C645D5" w:rsidRDefault="00C645D5" w:rsidP="00185154">
      <w:r>
        <w:continuationSeparator/>
      </w:r>
    </w:p>
    <w:p w:rsidR="00C645D5" w:rsidRDefault="00C645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D5B" w:rsidRPr="002E1D5B" w:rsidRDefault="005D3EDD" w:rsidP="002E1D5B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1EF11119" wp14:editId="2129B0A5">
          <wp:simplePos x="723900" y="8677275"/>
          <wp:positionH relativeFrom="page">
            <wp:align>center</wp:align>
          </wp:positionH>
          <wp:positionV relativeFrom="page">
            <wp:align>bottom</wp:align>
          </wp:positionV>
          <wp:extent cx="7560000" cy="20448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 foot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844" w:rsidRDefault="00FB1844" w:rsidP="00FB184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27797FA0" wp14:editId="7B21EB92">
          <wp:simplePos x="723900" y="9039225"/>
          <wp:positionH relativeFrom="page">
            <wp:align>center</wp:align>
          </wp:positionH>
          <wp:positionV relativeFrom="page">
            <wp:align>bottom</wp:align>
          </wp:positionV>
          <wp:extent cx="7560000" cy="1602000"/>
          <wp:effectExtent l="0" t="0" r="317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5D5" w:rsidRDefault="00C645D5" w:rsidP="00185154">
      <w:r>
        <w:separator/>
      </w:r>
    </w:p>
    <w:p w:rsidR="00C645D5" w:rsidRDefault="00C645D5"/>
  </w:footnote>
  <w:footnote w:type="continuationSeparator" w:id="0">
    <w:p w:rsidR="00C645D5" w:rsidRDefault="00C645D5" w:rsidP="00185154">
      <w:r>
        <w:continuationSeparator/>
      </w:r>
    </w:p>
    <w:p w:rsidR="00C645D5" w:rsidRDefault="00C645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844" w:rsidRDefault="00FB184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576A6522" wp14:editId="27B6B639">
          <wp:simplePos x="723900" y="361950"/>
          <wp:positionH relativeFrom="page">
            <wp:align>center</wp:align>
          </wp:positionH>
          <wp:positionV relativeFrom="page">
            <wp:align>top</wp:align>
          </wp:positionV>
          <wp:extent cx="7560000" cy="2638800"/>
          <wp:effectExtent l="0" t="0" r="3175" b="952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6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1844" w:rsidRDefault="00FB18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94E83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AE6C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DEF7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982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5C72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96C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A430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94301A"/>
    <w:lvl w:ilvl="0">
      <w:start w:val="1"/>
      <w:numFmt w:val="bullet"/>
      <w:pStyle w:val="ListBullet2"/>
      <w:lvlText w:val="–"/>
      <w:lvlJc w:val="left"/>
      <w:pPr>
        <w:ind w:left="643" w:hanging="360"/>
      </w:pPr>
      <w:rPr>
        <w:rFonts w:ascii="Arial" w:hAnsi="Arial" w:hint="default"/>
        <w:color w:val="005958"/>
      </w:rPr>
    </w:lvl>
  </w:abstractNum>
  <w:abstractNum w:abstractNumId="8">
    <w:nsid w:val="03737D58"/>
    <w:multiLevelType w:val="multilevel"/>
    <w:tmpl w:val="27DC7C36"/>
    <w:numStyleLink w:val="ListBullets"/>
  </w:abstractNum>
  <w:abstractNum w:abstractNumId="9">
    <w:nsid w:val="07284AE9"/>
    <w:multiLevelType w:val="multilevel"/>
    <w:tmpl w:val="20281942"/>
    <w:styleLink w:val="ListAlph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0">
    <w:nsid w:val="074D3CC7"/>
    <w:multiLevelType w:val="multilevel"/>
    <w:tmpl w:val="27DC7C36"/>
    <w:styleLink w:val="ListBullets"/>
    <w:lvl w:ilvl="0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5958" w:themeColor="accent2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color w:val="005958" w:themeColor="accent2"/>
        <w:sz w:val="18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005958" w:themeColor="accent2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1">
    <w:nsid w:val="0C861131"/>
    <w:multiLevelType w:val="multilevel"/>
    <w:tmpl w:val="5FC6C1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0D715AE0"/>
    <w:multiLevelType w:val="multilevel"/>
    <w:tmpl w:val="A9F25E92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1FC5709F"/>
    <w:multiLevelType w:val="hybridMultilevel"/>
    <w:tmpl w:val="B0E4A1F8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>
    <w:nsid w:val="24E353C6"/>
    <w:multiLevelType w:val="multilevel"/>
    <w:tmpl w:val="598CB1D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Restart w:val="1"/>
      <w:lvlText w:val="Figure %1.%6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Restart w:val="1"/>
      <w:lvlText w:val="Table %1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271227C6"/>
    <w:multiLevelType w:val="multilevel"/>
    <w:tmpl w:val="F1E68DAE"/>
    <w:numStyleLink w:val="TableBullets"/>
  </w:abstractNum>
  <w:abstractNum w:abstractNumId="16">
    <w:nsid w:val="29CD477A"/>
    <w:multiLevelType w:val="multilevel"/>
    <w:tmpl w:val="C57E0434"/>
    <w:styleLink w:val="TableNumber0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2BA75976"/>
    <w:multiLevelType w:val="hybridMultilevel"/>
    <w:tmpl w:val="741CD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B6798"/>
    <w:multiLevelType w:val="hybridMultilevel"/>
    <w:tmpl w:val="1EDC3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EA66A2"/>
    <w:multiLevelType w:val="hybridMultilevel"/>
    <w:tmpl w:val="439C3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C2F19"/>
    <w:multiLevelType w:val="multilevel"/>
    <w:tmpl w:val="20281942"/>
    <w:numStyleLink w:val="ListAlpha"/>
  </w:abstractNum>
  <w:abstractNum w:abstractNumId="21">
    <w:nsid w:val="3C857765"/>
    <w:multiLevelType w:val="multilevel"/>
    <w:tmpl w:val="F1E68DAE"/>
    <w:styleLink w:val="TableBullets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227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2">
    <w:nsid w:val="43195527"/>
    <w:multiLevelType w:val="hybridMultilevel"/>
    <w:tmpl w:val="FE40A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17390"/>
    <w:multiLevelType w:val="singleLevel"/>
    <w:tmpl w:val="0C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5958"/>
        <w:sz w:val="20"/>
      </w:rPr>
    </w:lvl>
  </w:abstractNum>
  <w:abstractNum w:abstractNumId="24">
    <w:nsid w:val="53A82339"/>
    <w:multiLevelType w:val="multilevel"/>
    <w:tmpl w:val="27DC7C36"/>
    <w:lvl w:ilvl="0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5958" w:themeColor="accent2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color w:val="005958" w:themeColor="accent2"/>
        <w:sz w:val="18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005958" w:themeColor="accent2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5">
    <w:nsid w:val="5A565C70"/>
    <w:multiLevelType w:val="multilevel"/>
    <w:tmpl w:val="04FEE97E"/>
    <w:styleLink w:val="ListParagraph"/>
    <w:lvl w:ilvl="0">
      <w:start w:val="1"/>
      <w:numFmt w:val="none"/>
      <w:lvlText w:val="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8" w:hanging="284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851"/>
        </w:tabs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6">
    <w:nsid w:val="5B5E66D9"/>
    <w:multiLevelType w:val="hybridMultilevel"/>
    <w:tmpl w:val="AEEAB63C"/>
    <w:lvl w:ilvl="0" w:tplc="356A7EAA">
      <w:start w:val="1"/>
      <w:numFmt w:val="bullet"/>
      <w:pStyle w:val="CallOutBullets"/>
      <w:lvlText w:val=""/>
      <w:lvlJc w:val="left"/>
      <w:pPr>
        <w:ind w:left="947" w:hanging="360"/>
      </w:pPr>
      <w:rPr>
        <w:rFonts w:ascii="Symbol" w:hAnsi="Symbol" w:hint="default"/>
        <w:color w:val="005958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7">
    <w:nsid w:val="5B755B6F"/>
    <w:multiLevelType w:val="multilevel"/>
    <w:tmpl w:val="33A475B2"/>
    <w:lvl w:ilvl="0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8">
    <w:nsid w:val="5C685E1C"/>
    <w:multiLevelType w:val="multilevel"/>
    <w:tmpl w:val="C57E0434"/>
    <w:numStyleLink w:val="TableNumber0"/>
  </w:abstractNum>
  <w:abstractNum w:abstractNumId="29">
    <w:nsid w:val="64351B3A"/>
    <w:multiLevelType w:val="multilevel"/>
    <w:tmpl w:val="3642035E"/>
    <w:styleLink w:val="AltHeadings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Restart w:val="1"/>
      <w:lvlText w:val=""/>
      <w:lvlJc w:val="center"/>
      <w:pPr>
        <w:tabs>
          <w:tab w:val="num" w:pos="-31680"/>
        </w:tabs>
        <w:ind w:left="-32767" w:firstLine="32767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0"/>
        </w:tabs>
        <w:ind w:left="-32767" w:firstLine="327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6C1D596E"/>
    <w:multiLevelType w:val="multilevel"/>
    <w:tmpl w:val="FF76F012"/>
    <w:styleLink w:val="ListNumber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80D5F4E"/>
    <w:multiLevelType w:val="multilevel"/>
    <w:tmpl w:val="27DC7C36"/>
    <w:numStyleLink w:val="ListBullets"/>
  </w:abstractNum>
  <w:num w:numId="1">
    <w:abstractNumId w:val="27"/>
  </w:num>
  <w:num w:numId="2">
    <w:abstractNumId w:val="14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0"/>
  </w:num>
  <w:num w:numId="13">
    <w:abstractNumId w:val="25"/>
  </w:num>
  <w:num w:numId="14">
    <w:abstractNumId w:val="21"/>
  </w:num>
  <w:num w:numId="15">
    <w:abstractNumId w:val="15"/>
  </w:num>
  <w:num w:numId="16">
    <w:abstractNumId w:val="16"/>
  </w:num>
  <w:num w:numId="17">
    <w:abstractNumId w:val="2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20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1"/>
  </w:num>
  <w:num w:numId="31">
    <w:abstractNumId w:val="23"/>
  </w:num>
  <w:num w:numId="32">
    <w:abstractNumId w:val="26"/>
  </w:num>
  <w:num w:numId="33">
    <w:abstractNumId w:val="24"/>
    <w:lvlOverride w:ilvl="0">
      <w:lvl w:ilvl="0">
        <w:start w:val="1"/>
        <w:numFmt w:val="bullet"/>
        <w:lvlText w:val="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b w:val="0"/>
          <w:i w:val="0"/>
          <w:color w:val="005958" w:themeColor="accent2"/>
          <w:sz w:val="20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567"/>
          </w:tabs>
          <w:ind w:left="567" w:hanging="283"/>
        </w:pPr>
        <w:rPr>
          <w:rFonts w:ascii="Calibri" w:hAnsi="Calibri" w:hint="default"/>
          <w:color w:val="005958" w:themeColor="accent2"/>
          <w:sz w:val="18"/>
        </w:rPr>
      </w:lvl>
    </w:lvlOverride>
    <w:lvlOverride w:ilvl="2">
      <w:lvl w:ilvl="2">
        <w:start w:val="1"/>
        <w:numFmt w:val="bullet"/>
        <w:lvlText w:val="○"/>
        <w:lvlJc w:val="left"/>
        <w:pPr>
          <w:tabs>
            <w:tab w:val="num" w:pos="851"/>
          </w:tabs>
          <w:ind w:left="851" w:hanging="284"/>
        </w:pPr>
        <w:rPr>
          <w:rFonts w:ascii="Calibri" w:hAnsi="Calibri" w:hint="default"/>
          <w:color w:val="005958" w:themeColor="accent2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7">
      <w:lvl w:ilvl="7">
        <w:start w:val="1"/>
        <w:numFmt w:val="none"/>
        <w:suff w:val="nothing"/>
        <w:lvlText w:val="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%9"/>
        <w:lvlJc w:val="left"/>
        <w:pPr>
          <w:ind w:left="0" w:firstLine="0"/>
        </w:pPr>
        <w:rPr>
          <w:rFonts w:hint="default"/>
        </w:rPr>
      </w:lvl>
    </w:lvlOverride>
  </w:num>
  <w:num w:numId="34">
    <w:abstractNumId w:val="19"/>
  </w:num>
  <w:num w:numId="35">
    <w:abstractNumId w:val="13"/>
  </w:num>
  <w:num w:numId="36">
    <w:abstractNumId w:val="22"/>
  </w:num>
  <w:num w:numId="37">
    <w:abstractNumId w:val="18"/>
  </w:num>
  <w:num w:numId="38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8E"/>
    <w:rsid w:val="00006100"/>
    <w:rsid w:val="00023C48"/>
    <w:rsid w:val="00027597"/>
    <w:rsid w:val="00041CC3"/>
    <w:rsid w:val="00066F2E"/>
    <w:rsid w:val="00071C7D"/>
    <w:rsid w:val="00076F97"/>
    <w:rsid w:val="00082D48"/>
    <w:rsid w:val="000870BB"/>
    <w:rsid w:val="000A055E"/>
    <w:rsid w:val="000B3EBE"/>
    <w:rsid w:val="000C0C22"/>
    <w:rsid w:val="000C1D1E"/>
    <w:rsid w:val="000F3AF0"/>
    <w:rsid w:val="000F4A35"/>
    <w:rsid w:val="001063C6"/>
    <w:rsid w:val="00106869"/>
    <w:rsid w:val="0013218E"/>
    <w:rsid w:val="001505D8"/>
    <w:rsid w:val="00154790"/>
    <w:rsid w:val="001558D0"/>
    <w:rsid w:val="00166BB9"/>
    <w:rsid w:val="001702F8"/>
    <w:rsid w:val="001714AD"/>
    <w:rsid w:val="001829A7"/>
    <w:rsid w:val="001837F5"/>
    <w:rsid w:val="00185154"/>
    <w:rsid w:val="00185489"/>
    <w:rsid w:val="0019114D"/>
    <w:rsid w:val="001B045E"/>
    <w:rsid w:val="001B568C"/>
    <w:rsid w:val="001F16CA"/>
    <w:rsid w:val="002054F2"/>
    <w:rsid w:val="00210DEF"/>
    <w:rsid w:val="00212D35"/>
    <w:rsid w:val="00222215"/>
    <w:rsid w:val="00252201"/>
    <w:rsid w:val="00254DD8"/>
    <w:rsid w:val="00262D09"/>
    <w:rsid w:val="002C642D"/>
    <w:rsid w:val="002D4254"/>
    <w:rsid w:val="002D4E6E"/>
    <w:rsid w:val="002E19A0"/>
    <w:rsid w:val="002E1D5B"/>
    <w:rsid w:val="002F77E9"/>
    <w:rsid w:val="003137CB"/>
    <w:rsid w:val="00322981"/>
    <w:rsid w:val="00335808"/>
    <w:rsid w:val="00341063"/>
    <w:rsid w:val="0037398C"/>
    <w:rsid w:val="0037618F"/>
    <w:rsid w:val="003853C1"/>
    <w:rsid w:val="003A04C1"/>
    <w:rsid w:val="003B0945"/>
    <w:rsid w:val="003B4DCF"/>
    <w:rsid w:val="003D09B1"/>
    <w:rsid w:val="003D320B"/>
    <w:rsid w:val="003D3B71"/>
    <w:rsid w:val="003E1EF3"/>
    <w:rsid w:val="003E5319"/>
    <w:rsid w:val="00407776"/>
    <w:rsid w:val="00426E00"/>
    <w:rsid w:val="00427353"/>
    <w:rsid w:val="0043564D"/>
    <w:rsid w:val="0043628A"/>
    <w:rsid w:val="004409F5"/>
    <w:rsid w:val="00466FC3"/>
    <w:rsid w:val="004701C5"/>
    <w:rsid w:val="004749A7"/>
    <w:rsid w:val="00491C59"/>
    <w:rsid w:val="004A2793"/>
    <w:rsid w:val="004B7DAE"/>
    <w:rsid w:val="004C0472"/>
    <w:rsid w:val="004D279B"/>
    <w:rsid w:val="004F3D6F"/>
    <w:rsid w:val="0051056D"/>
    <w:rsid w:val="005331C9"/>
    <w:rsid w:val="0055219D"/>
    <w:rsid w:val="0055353F"/>
    <w:rsid w:val="0056633F"/>
    <w:rsid w:val="005713E5"/>
    <w:rsid w:val="00597DBB"/>
    <w:rsid w:val="005A435A"/>
    <w:rsid w:val="005B0C40"/>
    <w:rsid w:val="005D3EDD"/>
    <w:rsid w:val="005E259B"/>
    <w:rsid w:val="005E54C6"/>
    <w:rsid w:val="005F4451"/>
    <w:rsid w:val="005F7139"/>
    <w:rsid w:val="005F79DF"/>
    <w:rsid w:val="006025ED"/>
    <w:rsid w:val="0061089F"/>
    <w:rsid w:val="00612138"/>
    <w:rsid w:val="00633235"/>
    <w:rsid w:val="0065325A"/>
    <w:rsid w:val="00665780"/>
    <w:rsid w:val="006658E7"/>
    <w:rsid w:val="00674316"/>
    <w:rsid w:val="006978F7"/>
    <w:rsid w:val="006A1801"/>
    <w:rsid w:val="00742621"/>
    <w:rsid w:val="00770BF1"/>
    <w:rsid w:val="00774E81"/>
    <w:rsid w:val="00790A01"/>
    <w:rsid w:val="007A4D22"/>
    <w:rsid w:val="007A5346"/>
    <w:rsid w:val="007A77D5"/>
    <w:rsid w:val="007B7370"/>
    <w:rsid w:val="007C5715"/>
    <w:rsid w:val="007F7BE2"/>
    <w:rsid w:val="0083062C"/>
    <w:rsid w:val="00834BA3"/>
    <w:rsid w:val="00861E13"/>
    <w:rsid w:val="00864A46"/>
    <w:rsid w:val="0086715E"/>
    <w:rsid w:val="00892496"/>
    <w:rsid w:val="0089441E"/>
    <w:rsid w:val="008A5E89"/>
    <w:rsid w:val="008A6F22"/>
    <w:rsid w:val="008B54BB"/>
    <w:rsid w:val="008B5D8F"/>
    <w:rsid w:val="008C72B5"/>
    <w:rsid w:val="008D2E4C"/>
    <w:rsid w:val="008D2FBB"/>
    <w:rsid w:val="008D3E96"/>
    <w:rsid w:val="009571D7"/>
    <w:rsid w:val="0097384A"/>
    <w:rsid w:val="009A199C"/>
    <w:rsid w:val="009C0ED9"/>
    <w:rsid w:val="009F6CE7"/>
    <w:rsid w:val="009F6D4F"/>
    <w:rsid w:val="00A01B20"/>
    <w:rsid w:val="00A41D4E"/>
    <w:rsid w:val="00A52A8F"/>
    <w:rsid w:val="00A640FF"/>
    <w:rsid w:val="00A83B38"/>
    <w:rsid w:val="00AE4C26"/>
    <w:rsid w:val="00B012F3"/>
    <w:rsid w:val="00B03251"/>
    <w:rsid w:val="00B1273F"/>
    <w:rsid w:val="00B53493"/>
    <w:rsid w:val="00B65281"/>
    <w:rsid w:val="00B668FB"/>
    <w:rsid w:val="00B82B09"/>
    <w:rsid w:val="00B84692"/>
    <w:rsid w:val="00BA45AE"/>
    <w:rsid w:val="00BA4F4A"/>
    <w:rsid w:val="00BA4FDF"/>
    <w:rsid w:val="00BA66AD"/>
    <w:rsid w:val="00BA6941"/>
    <w:rsid w:val="00C000C3"/>
    <w:rsid w:val="00C00BAB"/>
    <w:rsid w:val="00C02E60"/>
    <w:rsid w:val="00C240FD"/>
    <w:rsid w:val="00C24374"/>
    <w:rsid w:val="00C30105"/>
    <w:rsid w:val="00C60E8E"/>
    <w:rsid w:val="00C645D5"/>
    <w:rsid w:val="00C6568E"/>
    <w:rsid w:val="00C86018"/>
    <w:rsid w:val="00C97431"/>
    <w:rsid w:val="00CA1071"/>
    <w:rsid w:val="00CA45F0"/>
    <w:rsid w:val="00CB0253"/>
    <w:rsid w:val="00D10521"/>
    <w:rsid w:val="00D253E1"/>
    <w:rsid w:val="00D27FA8"/>
    <w:rsid w:val="00D34DAB"/>
    <w:rsid w:val="00D365D3"/>
    <w:rsid w:val="00D36B62"/>
    <w:rsid w:val="00D42F7B"/>
    <w:rsid w:val="00D847A3"/>
    <w:rsid w:val="00DA5953"/>
    <w:rsid w:val="00DA76FA"/>
    <w:rsid w:val="00DB2B49"/>
    <w:rsid w:val="00DC0993"/>
    <w:rsid w:val="00DD4656"/>
    <w:rsid w:val="00DF0FBC"/>
    <w:rsid w:val="00E018FB"/>
    <w:rsid w:val="00E0226E"/>
    <w:rsid w:val="00E21AFE"/>
    <w:rsid w:val="00E21DC0"/>
    <w:rsid w:val="00E572D2"/>
    <w:rsid w:val="00E6763B"/>
    <w:rsid w:val="00E97D6F"/>
    <w:rsid w:val="00EB58BD"/>
    <w:rsid w:val="00EC0FFC"/>
    <w:rsid w:val="00ED2E33"/>
    <w:rsid w:val="00ED71B6"/>
    <w:rsid w:val="00EF0E10"/>
    <w:rsid w:val="00EF2AFB"/>
    <w:rsid w:val="00F0281F"/>
    <w:rsid w:val="00F35CA8"/>
    <w:rsid w:val="00F60E46"/>
    <w:rsid w:val="00F6184E"/>
    <w:rsid w:val="00F67BA3"/>
    <w:rsid w:val="00F8007E"/>
    <w:rsid w:val="00F81C8A"/>
    <w:rsid w:val="00FA2B02"/>
    <w:rsid w:val="00FB1115"/>
    <w:rsid w:val="00FB1844"/>
    <w:rsid w:val="00FB4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2007103C-9082-4AF9-BDBA-58FF92D7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locked="0" w:uiPriority="0"/>
    <w:lsdException w:name="heading 6" w:locked="0" w:uiPriority="0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0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0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/>
    <w:lsdException w:name="Salutation" w:semiHidden="1" w:unhideWhenUsed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uiPriority="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locked="0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C00BAB"/>
    <w:pPr>
      <w:spacing w:before="0" w:after="0"/>
    </w:pPr>
    <w:rPr>
      <w:rFonts w:ascii="Arial" w:hAnsi="Arial"/>
      <w:sz w:val="20"/>
    </w:rPr>
  </w:style>
  <w:style w:type="paragraph" w:styleId="Heading1">
    <w:name w:val="heading 1"/>
    <w:basedOn w:val="Normal"/>
    <w:next w:val="BodyText"/>
    <w:link w:val="Heading1Char"/>
    <w:qFormat/>
    <w:rsid w:val="00DA5953"/>
    <w:pPr>
      <w:widowControl w:val="0"/>
      <w:spacing w:before="360" w:after="57" w:line="340" w:lineRule="exact"/>
      <w:outlineLvl w:val="0"/>
    </w:pPr>
    <w:rPr>
      <w:rFonts w:eastAsiaTheme="majorEastAsia" w:cstheme="majorBidi"/>
      <w:bCs/>
      <w:color w:val="008BB0"/>
      <w:spacing w:val="-6"/>
      <w:sz w:val="32"/>
      <w:szCs w:val="38"/>
    </w:rPr>
  </w:style>
  <w:style w:type="paragraph" w:styleId="Heading2">
    <w:name w:val="heading 2"/>
    <w:basedOn w:val="Normal"/>
    <w:next w:val="BodyText"/>
    <w:link w:val="Heading2Char"/>
    <w:qFormat/>
    <w:rsid w:val="00185489"/>
    <w:pPr>
      <w:keepNext/>
      <w:keepLines/>
      <w:spacing w:before="240" w:after="57" w:line="220" w:lineRule="exact"/>
      <w:outlineLvl w:val="1"/>
    </w:pPr>
    <w:rPr>
      <w:rFonts w:eastAsiaTheme="majorEastAsia" w:cstheme="majorBidi"/>
      <w:b/>
      <w:bCs/>
      <w:color w:val="00AAB2"/>
      <w:sz w:val="18"/>
      <w:szCs w:val="26"/>
    </w:rPr>
  </w:style>
  <w:style w:type="paragraph" w:styleId="Heading3">
    <w:name w:val="heading 3"/>
    <w:basedOn w:val="Normal"/>
    <w:next w:val="BodyText"/>
    <w:link w:val="Heading3Char"/>
    <w:semiHidden/>
    <w:qFormat/>
    <w:locked/>
    <w:rsid w:val="00076F97"/>
    <w:pPr>
      <w:keepNext/>
      <w:keepLines/>
      <w:spacing w:before="240" w:after="12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semiHidden/>
    <w:locked/>
    <w:rsid w:val="00252201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Heading4"/>
    <w:next w:val="Normal"/>
    <w:link w:val="Heading5Char"/>
    <w:semiHidden/>
    <w:locked/>
    <w:rsid w:val="00076F97"/>
    <w:pPr>
      <w:outlineLvl w:val="4"/>
    </w:pPr>
    <w:rPr>
      <w:b w:val="0"/>
      <w:i/>
      <w:color w:val="000000" w:themeColor="text1"/>
    </w:rPr>
  </w:style>
  <w:style w:type="paragraph" w:styleId="Heading6">
    <w:name w:val="heading 6"/>
    <w:basedOn w:val="Heading5"/>
    <w:next w:val="Normal"/>
    <w:link w:val="Heading6Char"/>
    <w:semiHidden/>
    <w:locked/>
    <w:rsid w:val="00252201"/>
    <w:pPr>
      <w:outlineLvl w:val="5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85489"/>
    <w:pPr>
      <w:spacing w:after="340" w:line="220" w:lineRule="exact"/>
    </w:pPr>
    <w:rPr>
      <w:rFonts w:asciiTheme="minorHAnsi" w:hAnsiTheme="minorHAnsi"/>
      <w:sz w:val="18"/>
    </w:rPr>
  </w:style>
  <w:style w:type="character" w:customStyle="1" w:styleId="BodyTextChar">
    <w:name w:val="Body Text Char"/>
    <w:basedOn w:val="DefaultParagraphFont"/>
    <w:link w:val="BodyText"/>
    <w:rsid w:val="00185489"/>
    <w:rPr>
      <w:sz w:val="18"/>
    </w:rPr>
  </w:style>
  <w:style w:type="character" w:customStyle="1" w:styleId="Heading1Char">
    <w:name w:val="Heading 1 Char"/>
    <w:basedOn w:val="DefaultParagraphFont"/>
    <w:link w:val="Heading1"/>
    <w:rsid w:val="00DA5953"/>
    <w:rPr>
      <w:rFonts w:ascii="Arial" w:eastAsiaTheme="majorEastAsia" w:hAnsi="Arial" w:cstheme="majorBidi"/>
      <w:bCs/>
      <w:color w:val="008BB0"/>
      <w:spacing w:val="-6"/>
      <w:sz w:val="32"/>
      <w:szCs w:val="38"/>
    </w:rPr>
  </w:style>
  <w:style w:type="character" w:customStyle="1" w:styleId="Heading2Char">
    <w:name w:val="Heading 2 Char"/>
    <w:basedOn w:val="DefaultParagraphFont"/>
    <w:link w:val="Heading2"/>
    <w:rsid w:val="00185489"/>
    <w:rPr>
      <w:rFonts w:ascii="Arial" w:eastAsiaTheme="majorEastAsia" w:hAnsi="Arial" w:cstheme="majorBidi"/>
      <w:b/>
      <w:bCs/>
      <w:color w:val="00AAB2"/>
      <w:sz w:val="18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F0FBC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DF0FBC"/>
    <w:rPr>
      <w:rFonts w:ascii="Arial" w:eastAsiaTheme="majorEastAsia" w:hAnsi="Arial" w:cstheme="majorBidi"/>
      <w:b/>
      <w:bCs/>
      <w:iCs/>
      <w:sz w:val="20"/>
    </w:rPr>
  </w:style>
  <w:style w:type="paragraph" w:styleId="Title">
    <w:name w:val="Title"/>
    <w:basedOn w:val="Normal"/>
    <w:next w:val="BodyText"/>
    <w:link w:val="TitleChar"/>
    <w:uiPriority w:val="9"/>
    <w:qFormat/>
    <w:rsid w:val="009C0ED9"/>
    <w:pPr>
      <w:framePr w:w="9639" w:wrap="around" w:vAnchor="page" w:hAnchor="text" w:y="1929"/>
      <w:spacing w:after="840" w:line="880" w:lineRule="exact"/>
    </w:pPr>
    <w:rPr>
      <w:rFonts w:asciiTheme="majorHAnsi" w:eastAsiaTheme="majorEastAsia" w:hAnsiTheme="majorHAnsi" w:cstheme="majorBidi"/>
      <w:b/>
      <w:color w:val="FFFFFF" w:themeColor="background1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9"/>
    <w:rsid w:val="009C0ED9"/>
    <w:rPr>
      <w:rFonts w:asciiTheme="majorHAnsi" w:eastAsiaTheme="majorEastAsia" w:hAnsiTheme="majorHAnsi" w:cstheme="majorBidi"/>
      <w:b/>
      <w:color w:val="FFFFFF" w:themeColor="background1"/>
      <w:sz w:val="92"/>
      <w:szCs w:val="92"/>
    </w:rPr>
  </w:style>
  <w:style w:type="paragraph" w:styleId="Subtitle">
    <w:name w:val="Subtitle"/>
    <w:basedOn w:val="Normal"/>
    <w:next w:val="BodyText"/>
    <w:link w:val="SubtitleChar"/>
    <w:uiPriority w:val="10"/>
    <w:semiHidden/>
    <w:locked/>
    <w:rsid w:val="003D3B71"/>
    <w:pPr>
      <w:numPr>
        <w:ilvl w:val="1"/>
      </w:numPr>
      <w:spacing w:before="280" w:after="140"/>
    </w:pPr>
    <w:rPr>
      <w:rFonts w:asciiTheme="minorHAnsi" w:eastAsiaTheme="majorEastAsia" w:hAnsiTheme="minorHAnsi" w:cstheme="majorBidi"/>
      <w:iCs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semiHidden/>
    <w:rsid w:val="00DF0FBC"/>
    <w:rPr>
      <w:rFonts w:eastAsiaTheme="majorEastAsia" w:cstheme="majorBidi"/>
      <w:iCs/>
      <w:sz w:val="32"/>
      <w:szCs w:val="24"/>
    </w:rPr>
  </w:style>
  <w:style w:type="paragraph" w:styleId="BodyText2">
    <w:name w:val="Body Text 2"/>
    <w:basedOn w:val="BodyText"/>
    <w:link w:val="BodyText2Char"/>
    <w:uiPriority w:val="9"/>
    <w:semiHidden/>
    <w:locked/>
    <w:rsid w:val="00222215"/>
    <w:pPr>
      <w:ind w:left="851"/>
    </w:pPr>
  </w:style>
  <w:style w:type="character" w:customStyle="1" w:styleId="BodyText2Char">
    <w:name w:val="Body Text 2 Char"/>
    <w:basedOn w:val="DefaultParagraphFont"/>
    <w:link w:val="BodyText2"/>
    <w:uiPriority w:val="9"/>
    <w:semiHidden/>
    <w:rsid w:val="00DF0FBC"/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252201"/>
    <w:pPr>
      <w:jc w:val="right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rsid w:val="00252201"/>
    <w:rPr>
      <w:rFonts w:ascii="Arial" w:hAnsi="Arial"/>
      <w:sz w:val="17"/>
    </w:rPr>
  </w:style>
  <w:style w:type="paragraph" w:styleId="Footer">
    <w:name w:val="footer"/>
    <w:basedOn w:val="Normal"/>
    <w:link w:val="FooterChar"/>
    <w:uiPriority w:val="99"/>
    <w:unhideWhenUsed/>
    <w:rsid w:val="00A640FF"/>
    <w:pPr>
      <w:tabs>
        <w:tab w:val="right" w:pos="9639"/>
      </w:tabs>
      <w:jc w:val="right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A640FF"/>
    <w:rPr>
      <w:rFonts w:ascii="Arial" w:hAnsi="Arial"/>
      <w:sz w:val="17"/>
    </w:rPr>
  </w:style>
  <w:style w:type="paragraph" w:styleId="ListNumber0">
    <w:name w:val="List Number"/>
    <w:basedOn w:val="Normal"/>
    <w:qFormat/>
    <w:rsid w:val="001702F8"/>
    <w:pPr>
      <w:spacing w:after="120" w:line="264" w:lineRule="auto"/>
    </w:pPr>
  </w:style>
  <w:style w:type="paragraph" w:styleId="ListBullet">
    <w:name w:val="List Bullet"/>
    <w:basedOn w:val="Normal"/>
    <w:qFormat/>
    <w:rsid w:val="004409F5"/>
    <w:pPr>
      <w:spacing w:after="57" w:line="220" w:lineRule="exact"/>
    </w:pPr>
    <w:rPr>
      <w:sz w:val="18"/>
    </w:rPr>
  </w:style>
  <w:style w:type="paragraph" w:styleId="TOCHeading">
    <w:name w:val="TOC Heading"/>
    <w:basedOn w:val="Heading1"/>
    <w:next w:val="Normal"/>
    <w:uiPriority w:val="39"/>
    <w:semiHidden/>
    <w:locked/>
    <w:rsid w:val="0061089F"/>
  </w:style>
  <w:style w:type="character" w:styleId="Hyperlink">
    <w:name w:val="Hyperlink"/>
    <w:basedOn w:val="DefaultParagraphFont"/>
    <w:uiPriority w:val="99"/>
    <w:rsid w:val="00466FC3"/>
    <w:rPr>
      <w:rFonts w:asciiTheme="minorHAnsi" w:hAnsiTheme="minorHAnsi"/>
      <w:color w:val="auto"/>
      <w:sz w:val="20"/>
      <w:u w:val="none"/>
    </w:rPr>
  </w:style>
  <w:style w:type="paragraph" w:styleId="TOC1">
    <w:name w:val="toc 1"/>
    <w:basedOn w:val="Normal"/>
    <w:next w:val="Normal"/>
    <w:uiPriority w:val="39"/>
    <w:semiHidden/>
    <w:locked/>
    <w:rsid w:val="00B1273F"/>
    <w:pPr>
      <w:tabs>
        <w:tab w:val="right" w:pos="9639"/>
      </w:tabs>
      <w:spacing w:before="240" w:after="120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locked/>
    <w:rsid w:val="003B4DCF"/>
    <w:pPr>
      <w:tabs>
        <w:tab w:val="right" w:pos="9639"/>
      </w:tabs>
      <w:spacing w:after="80"/>
    </w:pPr>
    <w:rPr>
      <w:noProof/>
    </w:rPr>
  </w:style>
  <w:style w:type="paragraph" w:styleId="TOC3">
    <w:name w:val="toc 3"/>
    <w:basedOn w:val="Normal"/>
    <w:next w:val="Normal"/>
    <w:uiPriority w:val="39"/>
    <w:semiHidden/>
    <w:locked/>
    <w:rsid w:val="003B4DCF"/>
    <w:pPr>
      <w:tabs>
        <w:tab w:val="right" w:pos="9639"/>
      </w:tabs>
      <w:spacing w:after="60"/>
    </w:pPr>
    <w:rPr>
      <w:sz w:val="18"/>
    </w:rPr>
  </w:style>
  <w:style w:type="table" w:styleId="TableGrid">
    <w:name w:val="Table Grid"/>
    <w:basedOn w:val="TableNormal"/>
    <w:uiPriority w:val="59"/>
    <w:locked/>
    <w:rsid w:val="00DB2B4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eyTableVariation3">
    <w:name w:val="Grey Table Variation 3"/>
    <w:basedOn w:val="TableNormal"/>
    <w:uiPriority w:val="99"/>
    <w:locked/>
    <w:rsid w:val="00E018FB"/>
    <w:pPr>
      <w:spacing w:after="0"/>
    </w:pPr>
    <w:tblPr>
      <w:tblInd w:w="108" w:type="dxa"/>
      <w:tblBorders>
        <w:insideH w:val="single" w:sz="4" w:space="0" w:color="3C3C3C" w:themeColor="background2" w:themeShade="4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FFFFFF" w:themeFill="background1"/>
    </w:tcPr>
    <w:tblStylePr w:type="firstRow">
      <w:rPr>
        <w:rFonts w:ascii="Arial" w:hAnsi="Arial"/>
        <w:b/>
        <w:sz w:val="22"/>
      </w:rPr>
      <w:tblPr/>
      <w:trPr>
        <w:cantSplit/>
        <w:tblHeader/>
      </w:trPr>
      <w:tcPr>
        <w:shd w:val="clear" w:color="auto" w:fill="3C3C3C" w:themeFill="background2" w:themeFillShade="40"/>
      </w:tcPr>
    </w:tblStylePr>
  </w:style>
  <w:style w:type="paragraph" w:customStyle="1" w:styleId="TableHeading">
    <w:name w:val="Table Heading"/>
    <w:basedOn w:val="Normal"/>
    <w:next w:val="BodyText"/>
    <w:uiPriority w:val="4"/>
    <w:semiHidden/>
    <w:locked/>
    <w:rsid w:val="00E018FB"/>
    <w:pPr>
      <w:spacing w:before="60" w:after="60"/>
    </w:pPr>
    <w:rPr>
      <w:rFonts w:asciiTheme="minorHAnsi" w:hAnsiTheme="minorHAnsi"/>
      <w:b/>
    </w:rPr>
  </w:style>
  <w:style w:type="paragraph" w:customStyle="1" w:styleId="TableText">
    <w:name w:val="Table Text"/>
    <w:basedOn w:val="Normal"/>
    <w:uiPriority w:val="4"/>
    <w:semiHidden/>
    <w:locked/>
    <w:rsid w:val="00E018FB"/>
    <w:pPr>
      <w:spacing w:before="60" w:after="60"/>
    </w:pPr>
    <w:rPr>
      <w:rFonts w:asciiTheme="minorHAnsi" w:hAnsiTheme="minorHAnsi"/>
    </w:rPr>
  </w:style>
  <w:style w:type="paragraph" w:customStyle="1" w:styleId="TableBullet">
    <w:name w:val="Table Bullet"/>
    <w:basedOn w:val="ListBullet"/>
    <w:uiPriority w:val="4"/>
    <w:semiHidden/>
    <w:locked/>
    <w:rsid w:val="001702F8"/>
    <w:pPr>
      <w:spacing w:before="60"/>
    </w:pPr>
    <w:rPr>
      <w:rFonts w:asciiTheme="minorHAnsi" w:hAnsiTheme="minorHAnsi"/>
    </w:rPr>
  </w:style>
  <w:style w:type="paragraph" w:customStyle="1" w:styleId="TableNumber">
    <w:name w:val="Table Number"/>
    <w:basedOn w:val="TableText"/>
    <w:uiPriority w:val="4"/>
    <w:semiHidden/>
    <w:locked/>
    <w:rsid w:val="0019114D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DF0FBC"/>
    <w:rPr>
      <w:rFonts w:ascii="Arial" w:eastAsiaTheme="majorEastAsia" w:hAnsi="Arial" w:cstheme="majorBidi"/>
      <w:bCs/>
      <w:i/>
      <w:iCs/>
      <w:color w:val="000000" w:themeColor="text1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F0FBC"/>
    <w:rPr>
      <w:rFonts w:ascii="Arial" w:eastAsiaTheme="majorEastAsia" w:hAnsi="Arial" w:cstheme="majorBidi"/>
      <w:bCs/>
      <w:iCs/>
      <w:color w:val="000000" w:themeColor="text1"/>
      <w:sz w:val="20"/>
    </w:rPr>
  </w:style>
  <w:style w:type="paragraph" w:styleId="BodyText3">
    <w:name w:val="Body Text 3"/>
    <w:basedOn w:val="BodyText2"/>
    <w:link w:val="BodyText3Char"/>
    <w:uiPriority w:val="9"/>
    <w:semiHidden/>
    <w:locked/>
    <w:rsid w:val="00222215"/>
    <w:pPr>
      <w:ind w:left="1418"/>
    </w:pPr>
  </w:style>
  <w:style w:type="character" w:customStyle="1" w:styleId="BodyText3Char">
    <w:name w:val="Body Text 3 Char"/>
    <w:basedOn w:val="DefaultParagraphFont"/>
    <w:link w:val="BodyText3"/>
    <w:uiPriority w:val="9"/>
    <w:semiHidden/>
    <w:rsid w:val="00DF0FBC"/>
    <w:rPr>
      <w:sz w:val="18"/>
    </w:rPr>
  </w:style>
  <w:style w:type="paragraph" w:styleId="ListParagraph0">
    <w:name w:val="List Paragraph"/>
    <w:basedOn w:val="Normal"/>
    <w:uiPriority w:val="34"/>
    <w:semiHidden/>
    <w:locked/>
    <w:rsid w:val="001702F8"/>
    <w:pPr>
      <w:spacing w:after="120"/>
    </w:pPr>
  </w:style>
  <w:style w:type="paragraph" w:styleId="TOC4">
    <w:name w:val="toc 4"/>
    <w:basedOn w:val="TOC1"/>
    <w:next w:val="Normal"/>
    <w:uiPriority w:val="39"/>
    <w:semiHidden/>
    <w:locked/>
    <w:rsid w:val="0061089F"/>
    <w:pPr>
      <w:tabs>
        <w:tab w:val="left" w:pos="851"/>
      </w:tabs>
      <w:ind w:left="851" w:hanging="851"/>
    </w:pPr>
  </w:style>
  <w:style w:type="table" w:customStyle="1" w:styleId="GreyTableVariation1">
    <w:name w:val="Grey Table Variation 1"/>
    <w:basedOn w:val="TableNormal"/>
    <w:uiPriority w:val="99"/>
    <w:qFormat/>
    <w:locked/>
    <w:rsid w:val="0055219D"/>
    <w:pPr>
      <w:spacing w:after="0"/>
    </w:pPr>
    <w:rPr>
      <w:sz w:val="20"/>
    </w:rPr>
    <w:tblPr>
      <w:tblStyleRowBandSize w:val="1"/>
      <w:tblStyleColBandSize w:val="1"/>
      <w:tblInd w:w="108" w:type="dxa"/>
      <w:tblBorders>
        <w:top w:val="single" w:sz="4" w:space="0" w:color="3C3C3C" w:themeColor="background2" w:themeShade="40"/>
        <w:left w:val="single" w:sz="4" w:space="0" w:color="3C3C3C" w:themeColor="background2" w:themeShade="40"/>
        <w:bottom w:val="single" w:sz="4" w:space="0" w:color="3C3C3C" w:themeColor="background2" w:themeShade="40"/>
        <w:right w:val="single" w:sz="4" w:space="0" w:color="3C3C3C" w:themeColor="background2" w:themeShade="40"/>
        <w:insideH w:val="single" w:sz="4" w:space="0" w:color="3C3C3C" w:themeColor="background2" w:themeShade="40"/>
        <w:insideV w:val="single" w:sz="4" w:space="0" w:color="3C3C3C" w:themeColor="background2" w:themeShade="4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3C3C3C" w:themeFill="background2" w:themeFillShade="40"/>
      </w:tcPr>
    </w:tblStylePr>
    <w:tblStylePr w:type="lastRow">
      <w:rPr>
        <w:b/>
        <w:color w:val="7F7F7F" w:themeColor="text2"/>
      </w:rPr>
      <w:tblPr/>
      <w:tcPr>
        <w:shd w:val="clear" w:color="auto" w:fill="797979" w:themeFill="background2" w:themeFillShade="80"/>
      </w:tcPr>
    </w:tblStylePr>
    <w:tblStylePr w:type="firstCol">
      <w:rPr>
        <w:color w:val="FFFFFF" w:themeColor="background1"/>
      </w:rPr>
      <w:tblPr/>
      <w:tcPr>
        <w:shd w:val="clear" w:color="auto" w:fill="797979" w:themeFill="background2" w:themeFillShade="80"/>
      </w:tcPr>
    </w:tblStylePr>
    <w:tblStylePr w:type="lastCol">
      <w:tblPr/>
      <w:tcPr>
        <w:shd w:val="clear" w:color="auto" w:fill="797979" w:themeFill="background2" w:themeFillShade="80"/>
      </w:tcPr>
    </w:tblStylePr>
    <w:tblStylePr w:type="band2Vert">
      <w:tblPr/>
      <w:tcPr>
        <w:shd w:val="clear" w:color="auto" w:fill="BFBFBF" w:themeFill="background1" w:themeFillShade="BF"/>
      </w:tcPr>
    </w:tblStylePr>
    <w:tblStylePr w:type="band2Horz">
      <w:tblPr/>
      <w:tcPr>
        <w:shd w:val="clear" w:color="auto" w:fill="BFBFBF" w:themeFill="background1" w:themeFillShade="BF"/>
      </w:tcPr>
    </w:tblStylePr>
  </w:style>
  <w:style w:type="table" w:customStyle="1" w:styleId="GreyTableVariation2">
    <w:name w:val="Grey Table Variation 2"/>
    <w:basedOn w:val="TableNormal"/>
    <w:uiPriority w:val="99"/>
    <w:qFormat/>
    <w:locked/>
    <w:rsid w:val="0055219D"/>
    <w:pPr>
      <w:spacing w:after="0"/>
    </w:pPr>
    <w:rPr>
      <w:sz w:val="20"/>
    </w:rPr>
    <w:tblPr>
      <w:tblStyleRowBandSize w:val="1"/>
      <w:tblStyleColBandSize w:val="1"/>
      <w:tblInd w:w="108" w:type="dxa"/>
      <w:tblBorders>
        <w:insideH w:val="single" w:sz="12" w:space="0" w:color="FFFFFF" w:themeColor="background1"/>
        <w:insideV w:val="single" w:sz="12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F2F2F2"/>
    </w:tcPr>
    <w:tblStylePr w:type="firstRow">
      <w:rPr>
        <w:color w:val="FFFFFF" w:themeColor="background1"/>
      </w:rPr>
      <w:tblPr/>
      <w:trPr>
        <w:tblHeader/>
      </w:trPr>
      <w:tcPr>
        <w:shd w:val="clear" w:color="auto" w:fill="3C3C3C" w:themeFill="background2" w:themeFillShade="40"/>
      </w:tcPr>
    </w:tblStylePr>
    <w:tblStylePr w:type="lastRow">
      <w:rPr>
        <w:b/>
        <w:color w:val="7F7F7F" w:themeColor="text2"/>
      </w:rPr>
      <w:tblPr/>
      <w:tcPr>
        <w:shd w:val="clear" w:color="auto" w:fill="E1E1E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B5B5" w:themeFill="accent4"/>
      </w:tcPr>
    </w:tblStylePr>
    <w:tblStylePr w:type="lastCol">
      <w:tblPr/>
      <w:tcPr>
        <w:shd w:val="clear" w:color="auto" w:fill="E7E7E7"/>
      </w:tcPr>
    </w:tblStylePr>
    <w:tblStylePr w:type="band2Vert">
      <w:tblPr/>
      <w:tcPr>
        <w:shd w:val="clear" w:color="auto" w:fill="E7E7E7"/>
      </w:tcPr>
    </w:tblStylePr>
    <w:tblStylePr w:type="band2Horz">
      <w:tblPr/>
      <w:tcPr>
        <w:shd w:val="clear" w:color="auto" w:fill="E7E7E7"/>
      </w:tcPr>
    </w:tblStylePr>
  </w:style>
  <w:style w:type="paragraph" w:styleId="BalloonText">
    <w:name w:val="Balloon Text"/>
    <w:basedOn w:val="Normal"/>
    <w:link w:val="BalloonTextChar"/>
    <w:uiPriority w:val="99"/>
    <w:semiHidden/>
    <w:locked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locked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76F97"/>
    <w:rPr>
      <w:rFonts w:ascii="Arial" w:hAnsi="Arial"/>
      <w:i/>
      <w:iCs/>
      <w:color w:val="000000" w:themeColor="text1"/>
      <w:sz w:val="20"/>
    </w:rPr>
  </w:style>
  <w:style w:type="paragraph" w:customStyle="1" w:styleId="FigureCaption">
    <w:name w:val="Figure Caption"/>
    <w:basedOn w:val="Normal"/>
    <w:next w:val="BodyText"/>
    <w:qFormat/>
    <w:rsid w:val="002054F2"/>
    <w:pPr>
      <w:tabs>
        <w:tab w:val="left" w:pos="1134"/>
      </w:tabs>
      <w:spacing w:after="760"/>
    </w:pPr>
    <w:rPr>
      <w:i/>
      <w:sz w:val="16"/>
    </w:rPr>
  </w:style>
  <w:style w:type="paragraph" w:customStyle="1" w:styleId="TableCaption">
    <w:name w:val="Table Caption"/>
    <w:basedOn w:val="Caption"/>
    <w:semiHidden/>
    <w:locked/>
    <w:rsid w:val="00E018FB"/>
    <w:rPr>
      <w:rFonts w:asciiTheme="minorHAnsi" w:hAnsiTheme="minorHAnsi"/>
    </w:rPr>
  </w:style>
  <w:style w:type="paragraph" w:customStyle="1" w:styleId="FigureStyle">
    <w:name w:val="Figure Style"/>
    <w:basedOn w:val="BodyText"/>
    <w:rsid w:val="00166BB9"/>
    <w:pPr>
      <w:keepNext/>
      <w:spacing w:before="240" w:after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locked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locked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locked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locked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locked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AltHeadings">
    <w:name w:val="Alt_Headings"/>
    <w:uiPriority w:val="99"/>
    <w:locked/>
    <w:rsid w:val="00210DEF"/>
    <w:pPr>
      <w:numPr>
        <w:numId w:val="9"/>
      </w:numPr>
    </w:pPr>
  </w:style>
  <w:style w:type="numbering" w:customStyle="1" w:styleId="ListBullets">
    <w:name w:val="List_Bullets"/>
    <w:uiPriority w:val="99"/>
    <w:locked/>
    <w:rsid w:val="00B03251"/>
    <w:pPr>
      <w:numPr>
        <w:numId w:val="11"/>
      </w:numPr>
    </w:pPr>
  </w:style>
  <w:style w:type="numbering" w:customStyle="1" w:styleId="ListNumber">
    <w:name w:val="List_Number"/>
    <w:uiPriority w:val="99"/>
    <w:locked/>
    <w:rsid w:val="00210DEF"/>
    <w:pPr>
      <w:numPr>
        <w:numId w:val="12"/>
      </w:numPr>
    </w:pPr>
  </w:style>
  <w:style w:type="numbering" w:customStyle="1" w:styleId="ListParagraph">
    <w:name w:val="List_Paragraph"/>
    <w:uiPriority w:val="99"/>
    <w:locked/>
    <w:rsid w:val="00210DEF"/>
    <w:pPr>
      <w:numPr>
        <w:numId w:val="13"/>
      </w:numPr>
    </w:pPr>
  </w:style>
  <w:style w:type="numbering" w:customStyle="1" w:styleId="TableBullets">
    <w:name w:val="Table_Bullets"/>
    <w:uiPriority w:val="99"/>
    <w:locked/>
    <w:rsid w:val="005E259B"/>
    <w:pPr>
      <w:numPr>
        <w:numId w:val="14"/>
      </w:numPr>
    </w:pPr>
  </w:style>
  <w:style w:type="numbering" w:customStyle="1" w:styleId="TableNumber0">
    <w:name w:val="Table_Number"/>
    <w:uiPriority w:val="99"/>
    <w:locked/>
    <w:rsid w:val="00210DEF"/>
    <w:pPr>
      <w:numPr>
        <w:numId w:val="16"/>
      </w:numPr>
    </w:pPr>
  </w:style>
  <w:style w:type="paragraph" w:styleId="Caption">
    <w:name w:val="caption"/>
    <w:basedOn w:val="Normal"/>
    <w:next w:val="Normal"/>
    <w:uiPriority w:val="99"/>
    <w:semiHidden/>
    <w:qFormat/>
    <w:locked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Normal"/>
    <w:semiHidden/>
    <w:locked/>
    <w:rsid w:val="00E018FB"/>
    <w:pPr>
      <w:spacing w:after="120" w:line="264" w:lineRule="auto"/>
    </w:pPr>
  </w:style>
  <w:style w:type="numbering" w:customStyle="1" w:styleId="ListAlpha">
    <w:name w:val="List_Alpha"/>
    <w:uiPriority w:val="99"/>
    <w:locked/>
    <w:rsid w:val="00E018FB"/>
    <w:pPr>
      <w:numPr>
        <w:numId w:val="26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E018FB"/>
    <w:pPr>
      <w:ind w:left="200" w:hanging="200"/>
    </w:pPr>
    <w:rPr>
      <w:rFonts w:asciiTheme="minorHAnsi" w:hAnsiTheme="minorHAnsi"/>
    </w:rPr>
  </w:style>
  <w:style w:type="paragraph" w:styleId="TableofFigures">
    <w:name w:val="table of figures"/>
    <w:basedOn w:val="TOC3"/>
    <w:next w:val="Normal"/>
    <w:uiPriority w:val="99"/>
    <w:semiHidden/>
    <w:locked/>
    <w:rsid w:val="00F6184E"/>
    <w:rPr>
      <w:noProof/>
    </w:rPr>
  </w:style>
  <w:style w:type="paragraph" w:customStyle="1" w:styleId="IntroText">
    <w:name w:val="Intro Text"/>
    <w:basedOn w:val="Normal"/>
    <w:qFormat/>
    <w:rsid w:val="00C60E8E"/>
    <w:pPr>
      <w:spacing w:after="227" w:line="300" w:lineRule="exact"/>
    </w:pPr>
    <w:rPr>
      <w:b/>
      <w:color w:val="00AAB2"/>
      <w:sz w:val="24"/>
    </w:rPr>
  </w:style>
  <w:style w:type="paragraph" w:styleId="ListBullet2">
    <w:name w:val="List Bullet 2"/>
    <w:basedOn w:val="Normal"/>
    <w:uiPriority w:val="99"/>
    <w:qFormat/>
    <w:rsid w:val="00C00BAB"/>
    <w:pPr>
      <w:numPr>
        <w:numId w:val="18"/>
      </w:numPr>
      <w:spacing w:after="57" w:line="220" w:lineRule="exact"/>
      <w:ind w:left="454" w:hanging="227"/>
    </w:pPr>
    <w:rPr>
      <w:sz w:val="18"/>
    </w:rPr>
  </w:style>
  <w:style w:type="paragraph" w:customStyle="1" w:styleId="SubTitle0">
    <w:name w:val="Sub Title"/>
    <w:basedOn w:val="Heading1"/>
    <w:qFormat/>
    <w:rsid w:val="009C0ED9"/>
    <w:pPr>
      <w:framePr w:w="9639" w:wrap="around" w:vAnchor="page" w:hAnchor="text" w:y="1815"/>
      <w:spacing w:before="0" w:after="0" w:line="300" w:lineRule="atLeast"/>
    </w:pPr>
    <w:rPr>
      <w:b/>
      <w:color w:val="00AAB2"/>
      <w:sz w:val="40"/>
    </w:rPr>
  </w:style>
  <w:style w:type="paragraph" w:customStyle="1" w:styleId="CallOutBoxHeading">
    <w:name w:val="Call Out Box Heading"/>
    <w:basedOn w:val="BodyText"/>
    <w:qFormat/>
    <w:rsid w:val="00082D48"/>
    <w:pPr>
      <w:framePr w:wrap="around" w:vAnchor="page" w:hAnchor="text" w:y="11341"/>
      <w:pBdr>
        <w:top w:val="single" w:sz="48" w:space="5" w:color="00AAB2"/>
        <w:left w:val="single" w:sz="48" w:space="4" w:color="00AAB2"/>
        <w:bottom w:val="single" w:sz="48" w:space="1" w:color="00AAB2"/>
        <w:right w:val="single" w:sz="48" w:space="4" w:color="00AAB2"/>
      </w:pBdr>
      <w:shd w:val="clear" w:color="auto" w:fill="00AAB2"/>
      <w:spacing w:after="57" w:line="340" w:lineRule="exact"/>
      <w:ind w:left="227" w:right="227"/>
    </w:pPr>
    <w:rPr>
      <w:color w:val="FFFFFF" w:themeColor="background1"/>
      <w:sz w:val="32"/>
    </w:rPr>
  </w:style>
  <w:style w:type="paragraph" w:customStyle="1" w:styleId="CallOutBullets">
    <w:name w:val="Call Out Bullets"/>
    <w:basedOn w:val="CallOutBoxHeading"/>
    <w:qFormat/>
    <w:rsid w:val="003D09B1"/>
    <w:pPr>
      <w:framePr w:wrap="around"/>
      <w:numPr>
        <w:numId w:val="32"/>
      </w:numPr>
      <w:spacing w:line="220" w:lineRule="exact"/>
      <w:ind w:left="454" w:hanging="227"/>
    </w:pPr>
    <w:rPr>
      <w:sz w:val="18"/>
    </w:rPr>
  </w:style>
  <w:style w:type="paragraph" w:customStyle="1" w:styleId="ContactDetailsHeading">
    <w:name w:val="Contact Details Heading"/>
    <w:basedOn w:val="Heading2"/>
    <w:qFormat/>
    <w:rsid w:val="00082D48"/>
    <w:pPr>
      <w:framePr w:w="4678" w:wrap="around" w:vAnchor="page" w:hAnchor="text" w:y="11341"/>
      <w:pBdr>
        <w:top w:val="single" w:sz="4" w:space="4" w:color="007893"/>
      </w:pBdr>
      <w:spacing w:before="0"/>
    </w:pPr>
    <w:rPr>
      <w:color w:val="007893"/>
    </w:rPr>
  </w:style>
  <w:style w:type="paragraph" w:customStyle="1" w:styleId="InsertImage">
    <w:name w:val="Insert Image"/>
    <w:basedOn w:val="BodyText"/>
    <w:qFormat/>
    <w:rsid w:val="00041CC3"/>
    <w:pPr>
      <w:spacing w:after="0" w:line="240" w:lineRule="auto"/>
    </w:pPr>
  </w:style>
  <w:style w:type="paragraph" w:customStyle="1" w:styleId="ContactDetailsBody">
    <w:name w:val="Contact Details Body"/>
    <w:basedOn w:val="ContactDetailsHeading"/>
    <w:qFormat/>
    <w:rsid w:val="00466FC3"/>
    <w:pPr>
      <w:framePr w:wrap="around"/>
      <w:pBdr>
        <w:top w:val="none" w:sz="0" w:space="0" w:color="auto"/>
      </w:pBdr>
      <w:tabs>
        <w:tab w:val="left" w:pos="284"/>
      </w:tabs>
      <w:spacing w:after="0"/>
    </w:pPr>
    <w:rPr>
      <w:b w:val="0"/>
      <w:color w:val="auto"/>
    </w:rPr>
  </w:style>
  <w:style w:type="character" w:customStyle="1" w:styleId="BoldBlueCharacter">
    <w:name w:val="Bold Blue Character"/>
    <w:basedOn w:val="DefaultParagraphFont"/>
    <w:uiPriority w:val="1"/>
    <w:qFormat/>
    <w:rsid w:val="00466FC3"/>
    <w:rPr>
      <w:b/>
      <w:color w:val="008BB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3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34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7224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purushealth.com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Excel%20Experts\Jobs\Equation\Liv\20131010%20Template\PUR_2206097_22SL%20Autoclave%20Flyer%20V1.0%20Base%20Template.dotx" TargetMode="External"/></Relationships>
</file>

<file path=word/theme/theme1.xml><?xml version="1.0" encoding="utf-8"?>
<a:theme xmlns:a="http://schemas.openxmlformats.org/drawingml/2006/main" name="Office Theme">
  <a:themeElements>
    <a:clrScheme name="Purus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00AAB2"/>
      </a:accent1>
      <a:accent2>
        <a:srgbClr val="005958"/>
      </a:accent2>
      <a:accent3>
        <a:srgbClr val="797979"/>
      </a:accent3>
      <a:accent4>
        <a:srgbClr val="B5B5B5"/>
      </a:accent4>
      <a:accent5>
        <a:srgbClr val="D9D9D9"/>
      </a:accent5>
      <a:accent6>
        <a:srgbClr val="F2F2F2"/>
      </a:accent6>
      <a:hlink>
        <a:srgbClr val="005192"/>
      </a:hlink>
      <a:folHlink>
        <a:srgbClr val="781D7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01414-4725-4992-B533-1873FAEE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PUR_2206097_22SL Autoclave Flyer V1.0 Base Template.dotx</Template>
  <TotalTime>15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</dc:creator>
  <cp:lastModifiedBy>Jan East</cp:lastModifiedBy>
  <cp:revision>4</cp:revision>
  <cp:lastPrinted>2013-09-12T23:33:00Z</cp:lastPrinted>
  <dcterms:created xsi:type="dcterms:W3CDTF">2013-10-13T08:31:00Z</dcterms:created>
  <dcterms:modified xsi:type="dcterms:W3CDTF">2013-10-16T04:29:00Z</dcterms:modified>
</cp:coreProperties>
</file>